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10" w:rsidRDefault="00FA5310" w:rsidP="006D2BAD">
      <w:pPr>
        <w:pStyle w:val="Nincstrkz"/>
        <w:tabs>
          <w:tab w:val="left" w:pos="2154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</w:p>
    <w:sdt>
      <w:sdtPr>
        <w:rPr>
          <w:rFonts w:ascii="Garamond" w:eastAsiaTheme="majorEastAsia" w:hAnsi="Garamond" w:cstheme="majorBidi"/>
          <w:b/>
          <w:sz w:val="24"/>
          <w:szCs w:val="24"/>
        </w:rPr>
        <w:alias w:val="Cím"/>
        <w:id w:val="77738743"/>
        <w:placeholder>
          <w:docPart w:val="8D2522869B9149C0A0592D8400CA346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95613" w:rsidRPr="005C0977" w:rsidRDefault="00F95613" w:rsidP="00F95613">
          <w:pPr>
            <w:pStyle w:val="lfej"/>
            <w:pBdr>
              <w:bottom w:val="thickThinSmallGap" w:sz="24" w:space="1" w:color="823B0B" w:themeColor="accent2" w:themeShade="7F"/>
            </w:pBdr>
            <w:jc w:val="center"/>
            <w:rPr>
              <w:rFonts w:ascii="Garamond" w:eastAsiaTheme="majorEastAsia" w:hAnsi="Garamond" w:cstheme="majorBidi"/>
              <w:b/>
              <w:sz w:val="24"/>
              <w:szCs w:val="24"/>
            </w:rPr>
          </w:pPr>
          <w:r w:rsidRPr="005C0977">
            <w:rPr>
              <w:rFonts w:ascii="Garamond" w:eastAsiaTheme="majorEastAsia" w:hAnsi="Garamond" w:cstheme="majorBidi"/>
              <w:b/>
              <w:sz w:val="24"/>
              <w:szCs w:val="24"/>
            </w:rPr>
            <w:t>In Memoriam Dr. Biró Éva Alapítvány 1121 Bp. Zugligeti út 59/A</w:t>
          </w:r>
        </w:p>
      </w:sdtContent>
    </w:sdt>
    <w:p w:rsidR="00FA5310" w:rsidRDefault="00FA5310" w:rsidP="006D2BAD">
      <w:pPr>
        <w:pStyle w:val="Nincstrkz"/>
        <w:tabs>
          <w:tab w:val="left" w:pos="2154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</w:p>
    <w:p w:rsidR="00FA5310" w:rsidRDefault="00FA5310" w:rsidP="006D2BAD">
      <w:pPr>
        <w:pStyle w:val="Nincstrkz"/>
        <w:tabs>
          <w:tab w:val="left" w:pos="2154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</w:p>
    <w:p w:rsidR="00FA5310" w:rsidRDefault="00FA5310" w:rsidP="006D2BAD">
      <w:pPr>
        <w:pStyle w:val="Nincstrkz"/>
        <w:tabs>
          <w:tab w:val="left" w:pos="2154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</w:p>
    <w:p w:rsidR="00315E64" w:rsidRPr="001B5E48" w:rsidRDefault="002F79D0" w:rsidP="006D2BAD">
      <w:pPr>
        <w:pStyle w:val="Nincstrkz"/>
        <w:tabs>
          <w:tab w:val="left" w:pos="2154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  <w:r w:rsidRPr="001B5E48">
        <w:rPr>
          <w:rFonts w:ascii="Garamond" w:hAnsi="Garamond"/>
          <w:b/>
          <w:sz w:val="28"/>
          <w:szCs w:val="28"/>
        </w:rPr>
        <w:t>In Memoriam Dr. Bíró Éva Alapítvány</w:t>
      </w:r>
    </w:p>
    <w:p w:rsidR="00FA5310" w:rsidRDefault="002F79D0" w:rsidP="001B5E48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1B5E48">
        <w:rPr>
          <w:rFonts w:ascii="Garamond" w:hAnsi="Garamond"/>
          <w:b/>
          <w:sz w:val="28"/>
          <w:szCs w:val="28"/>
        </w:rPr>
        <w:t>Közösségi Ház</w:t>
      </w:r>
      <w:r w:rsidR="00FA5310">
        <w:rPr>
          <w:rFonts w:ascii="Garamond" w:hAnsi="Garamond"/>
          <w:b/>
          <w:sz w:val="28"/>
          <w:szCs w:val="28"/>
        </w:rPr>
        <w:t xml:space="preserve"> Házirendje</w:t>
      </w:r>
    </w:p>
    <w:p w:rsidR="00FA5310" w:rsidRDefault="00FA5310" w:rsidP="001B5E48">
      <w:pPr>
        <w:pStyle w:val="Nincstrkz"/>
        <w:jc w:val="center"/>
        <w:rPr>
          <w:rFonts w:ascii="Garamond" w:hAnsi="Garamond"/>
          <w:b/>
          <w:sz w:val="28"/>
          <w:szCs w:val="28"/>
        </w:rPr>
      </w:pPr>
    </w:p>
    <w:p w:rsidR="00FA5310" w:rsidRDefault="00FA5310" w:rsidP="001B5E48">
      <w:pPr>
        <w:pStyle w:val="Nincstrkz"/>
        <w:jc w:val="center"/>
        <w:rPr>
          <w:rFonts w:ascii="Garamond" w:hAnsi="Garamond"/>
          <w:b/>
          <w:sz w:val="28"/>
          <w:szCs w:val="28"/>
        </w:rPr>
      </w:pPr>
    </w:p>
    <w:p w:rsidR="00FA5310" w:rsidRDefault="00FA5310" w:rsidP="00FA531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hu-HU"/>
        </w:rPr>
        <w:drawing>
          <wp:inline distT="0" distB="0" distL="0" distR="0">
            <wp:extent cx="3754188" cy="5632704"/>
            <wp:effectExtent l="0" t="0" r="0" b="6350"/>
            <wp:docPr id="2" name="Kép 2" descr="H:\Média\Pictures\Új mappa\IMG_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édia\Pictures\Új mappa\IMG_3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87" cy="56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10" w:rsidRDefault="00FA5310" w:rsidP="00FA5310">
      <w:pPr>
        <w:jc w:val="center"/>
        <w:rPr>
          <w:rFonts w:ascii="Garamond" w:hAnsi="Garamond"/>
          <w:b/>
          <w:sz w:val="28"/>
          <w:szCs w:val="28"/>
        </w:rPr>
      </w:pPr>
    </w:p>
    <w:p w:rsidR="00FA5310" w:rsidRDefault="00FA5310" w:rsidP="00FA5310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FA5310">
        <w:rPr>
          <w:rFonts w:ascii="Garamond" w:hAnsi="Garamond"/>
          <w:b/>
          <w:sz w:val="28"/>
          <w:szCs w:val="28"/>
        </w:rPr>
        <w:t>Budapest, 2018. február</w:t>
      </w:r>
    </w:p>
    <w:p w:rsidR="00FA5310" w:rsidRDefault="00FA5310" w:rsidP="00FA5310">
      <w:pPr>
        <w:pStyle w:val="Nincstrkz"/>
        <w:jc w:val="center"/>
        <w:rPr>
          <w:rFonts w:ascii="Garamond" w:hAnsi="Garamond"/>
          <w:b/>
          <w:sz w:val="28"/>
          <w:szCs w:val="28"/>
        </w:rPr>
      </w:pPr>
    </w:p>
    <w:p w:rsidR="00FA5310" w:rsidRPr="00FA5310" w:rsidRDefault="00FA5310" w:rsidP="00FA5310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FA5310">
        <w:rPr>
          <w:rFonts w:ascii="Garamond" w:hAnsi="Garamond"/>
          <w:b/>
          <w:sz w:val="28"/>
          <w:szCs w:val="28"/>
        </w:rPr>
        <w:t>Bíró Alapítvány</w:t>
      </w:r>
    </w:p>
    <w:p w:rsidR="00FA5310" w:rsidRDefault="00FA5310" w:rsidP="00FA5310">
      <w:pPr>
        <w:rPr>
          <w:rFonts w:ascii="Garamond" w:hAnsi="Garamond"/>
          <w:b/>
          <w:sz w:val="28"/>
          <w:szCs w:val="28"/>
        </w:rPr>
      </w:pPr>
    </w:p>
    <w:p w:rsidR="00F95613" w:rsidRPr="00FA5310" w:rsidRDefault="00F95613" w:rsidP="00FA5310">
      <w:pPr>
        <w:rPr>
          <w:rFonts w:ascii="Garamond" w:hAnsi="Garamond"/>
          <w:b/>
          <w:sz w:val="28"/>
          <w:szCs w:val="28"/>
        </w:rPr>
      </w:pPr>
    </w:p>
    <w:p w:rsidR="00F95613" w:rsidRPr="00F95613" w:rsidRDefault="00F95613" w:rsidP="00F95613">
      <w:pPr>
        <w:pStyle w:val="llb"/>
        <w:pBdr>
          <w:top w:val="thinThickSmallGap" w:sz="24" w:space="1" w:color="823B0B" w:themeColor="accent2" w:themeShade="7F"/>
        </w:pBdr>
        <w:rPr>
          <w:rFonts w:ascii="Garamond" w:eastAsiaTheme="majorEastAsia" w:hAnsi="Garamond" w:cstheme="majorBidi"/>
          <w:b/>
          <w:sz w:val="24"/>
          <w:szCs w:val="24"/>
        </w:rPr>
      </w:pPr>
      <w:r w:rsidRPr="00BF52E9">
        <w:rPr>
          <w:rFonts w:ascii="Garamond" w:eastAsiaTheme="majorEastAsia" w:hAnsi="Garamond" w:cstheme="majorBidi"/>
          <w:b/>
          <w:sz w:val="24"/>
          <w:szCs w:val="24"/>
        </w:rPr>
        <w:t>http://biroalapitvany.weebly.com</w:t>
      </w:r>
      <w:r w:rsidRPr="00F95613">
        <w:rPr>
          <w:rFonts w:ascii="Garamond" w:eastAsiaTheme="majorEastAsia" w:hAnsi="Garamond" w:cstheme="majorBidi"/>
          <w:b/>
          <w:sz w:val="24"/>
          <w:szCs w:val="24"/>
        </w:rPr>
        <w:t xml:space="preserve">/                                                                 </w:t>
      </w:r>
      <w:hyperlink r:id="rId9" w:history="1">
        <w:r w:rsidRPr="00F95613">
          <w:rPr>
            <w:rStyle w:val="Hiperhivatkozs"/>
            <w:rFonts w:ascii="Garamond" w:hAnsi="Garamond"/>
            <w:b/>
            <w:color w:val="auto"/>
            <w:sz w:val="24"/>
            <w:szCs w:val="24"/>
            <w:u w:val="none"/>
          </w:rPr>
          <w:t>biroalapitvany@gmail.com</w:t>
        </w:r>
      </w:hyperlink>
      <w:r w:rsidRPr="00F95613">
        <w:rPr>
          <w:rFonts w:ascii="Garamond" w:eastAsiaTheme="majorEastAsia" w:hAnsi="Garamond" w:cstheme="majorBidi"/>
          <w:b/>
          <w:sz w:val="24"/>
          <w:szCs w:val="24"/>
        </w:rPr>
        <w:ptab w:relativeTo="margin" w:alignment="right" w:leader="none"/>
      </w:r>
    </w:p>
    <w:p w:rsidR="00F95613" w:rsidRPr="00F95613" w:rsidRDefault="00F95613" w:rsidP="00F95613">
      <w:pPr>
        <w:pStyle w:val="llb"/>
        <w:jc w:val="center"/>
        <w:rPr>
          <w:rFonts w:ascii="Garamond" w:hAnsi="Garamond"/>
          <w:b/>
          <w:sz w:val="24"/>
          <w:szCs w:val="24"/>
        </w:rPr>
      </w:pPr>
      <w:r w:rsidRPr="00F95613">
        <w:rPr>
          <w:rFonts w:ascii="Garamond" w:hAnsi="Garamond"/>
          <w:b/>
          <w:sz w:val="24"/>
          <w:szCs w:val="24"/>
        </w:rPr>
        <w:t>https://www.facebook.com/biroalapitvany/</w:t>
      </w:r>
    </w:p>
    <w:p w:rsidR="00FA5310" w:rsidRDefault="00FA531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6D7EA2" w:rsidRPr="006D7EA2" w:rsidRDefault="00767DE6" w:rsidP="00D113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i/>
          <w:color w:val="000000"/>
          <w:lang w:eastAsia="hu-HU"/>
        </w:rPr>
      </w:pPr>
      <w:r w:rsidRPr="00073A13">
        <w:rPr>
          <w:rFonts w:ascii="Times New Roman" w:eastAsia="Arial" w:hAnsi="Times New Roman" w:cs="Times New Roman"/>
          <w:b/>
          <w:color w:val="000000"/>
          <w:lang w:eastAsia="hu-HU"/>
        </w:rPr>
        <w:lastRenderedPageBreak/>
        <w:t>Motto:</w:t>
      </w:r>
      <w:r w:rsidR="00D113DF">
        <w:rPr>
          <w:rFonts w:ascii="Times New Roman" w:eastAsia="Arial" w:hAnsi="Times New Roman" w:cs="Times New Roman"/>
          <w:b/>
          <w:color w:val="000000"/>
          <w:lang w:eastAsia="hu-HU"/>
        </w:rPr>
        <w:tab/>
      </w:r>
      <w:r w:rsidR="00D113DF">
        <w:rPr>
          <w:rFonts w:ascii="Times New Roman" w:eastAsia="Arial" w:hAnsi="Times New Roman" w:cs="Times New Roman"/>
          <w:b/>
          <w:color w:val="000000"/>
          <w:lang w:eastAsia="hu-HU"/>
        </w:rPr>
        <w:tab/>
      </w:r>
      <w:r w:rsidR="00D60998" w:rsidRPr="006D7EA2">
        <w:rPr>
          <w:rFonts w:ascii="Times New Roman" w:eastAsia="Arial" w:hAnsi="Times New Roman" w:cs="Times New Roman"/>
          <w:i/>
          <w:color w:val="000000"/>
          <w:lang w:eastAsia="hu-HU"/>
        </w:rPr>
        <w:t>Együtt élünk, egy házba</w:t>
      </w:r>
      <w:r w:rsidR="00073A13" w:rsidRPr="006D7EA2">
        <w:rPr>
          <w:rFonts w:ascii="Times New Roman" w:eastAsia="Arial" w:hAnsi="Times New Roman" w:cs="Times New Roman"/>
          <w:i/>
          <w:color w:val="000000"/>
          <w:lang w:eastAsia="hu-HU"/>
        </w:rPr>
        <w:t>n és nem akármilyen körülmények között</w:t>
      </w:r>
      <w:r w:rsidR="006D7EA2" w:rsidRPr="006D7EA2">
        <w:rPr>
          <w:rFonts w:ascii="Times New Roman" w:eastAsia="Arial" w:hAnsi="Times New Roman" w:cs="Times New Roman"/>
          <w:i/>
          <w:color w:val="000000"/>
          <w:lang w:eastAsia="hu-HU"/>
        </w:rPr>
        <w:t>, v</w:t>
      </w:r>
      <w:r w:rsidR="00D60998" w:rsidRPr="006D7EA2">
        <w:rPr>
          <w:rFonts w:ascii="Times New Roman" w:eastAsia="Arial" w:hAnsi="Times New Roman" w:cs="Times New Roman"/>
          <w:i/>
          <w:color w:val="000000"/>
          <w:lang w:eastAsia="hu-HU"/>
        </w:rPr>
        <w:t>együk ezt figyelembe</w:t>
      </w:r>
      <w:r w:rsidR="006D7EA2" w:rsidRPr="006D7EA2">
        <w:rPr>
          <w:rFonts w:ascii="Times New Roman" w:eastAsia="Arial" w:hAnsi="Times New Roman" w:cs="Times New Roman"/>
          <w:i/>
          <w:color w:val="000000"/>
          <w:lang w:eastAsia="hu-HU"/>
        </w:rPr>
        <w:t>.</w:t>
      </w:r>
    </w:p>
    <w:p w:rsidR="00FE37FD" w:rsidRPr="006D7EA2" w:rsidRDefault="006D7EA2" w:rsidP="006D7E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Times New Roman" w:eastAsia="Arial" w:hAnsi="Times New Roman" w:cs="Times New Roman"/>
          <w:i/>
          <w:color w:val="000000"/>
          <w:lang w:eastAsia="hu-HU"/>
        </w:rPr>
      </w:pPr>
      <w:r w:rsidRPr="006D7EA2">
        <w:rPr>
          <w:rFonts w:ascii="Times New Roman" w:eastAsia="Arial" w:hAnsi="Times New Roman" w:cs="Times New Roman"/>
          <w:i/>
          <w:color w:val="000000"/>
          <w:lang w:eastAsia="hu-HU"/>
        </w:rPr>
        <w:t>L</w:t>
      </w:r>
      <w:r w:rsidR="00D60998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együnk </w:t>
      </w:r>
      <w:r w:rsidR="00073A13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megértőek, </w:t>
      </w:r>
      <w:r w:rsidR="00D60998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hálásak, </w:t>
      </w:r>
      <w:r w:rsidR="00073A13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nagyvonalúak </w:t>
      </w:r>
      <w:r w:rsidR="00FE37FD" w:rsidRPr="006D7EA2">
        <w:rPr>
          <w:rFonts w:ascii="Times New Roman" w:eastAsia="Arial" w:hAnsi="Times New Roman" w:cs="Times New Roman"/>
          <w:i/>
          <w:color w:val="000000"/>
          <w:lang w:eastAsia="hu-HU"/>
        </w:rPr>
        <w:t>egymás, és</w:t>
      </w:r>
      <w:r w:rsidR="00073A13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 </w:t>
      </w:r>
      <w:r w:rsidR="00FE37FD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az </w:t>
      </w:r>
      <w:r w:rsidR="00313388" w:rsidRPr="006D7EA2">
        <w:rPr>
          <w:rFonts w:ascii="Times New Roman" w:eastAsia="Arial" w:hAnsi="Times New Roman" w:cs="Times New Roman"/>
          <w:i/>
          <w:color w:val="000000"/>
          <w:lang w:eastAsia="hu-HU"/>
        </w:rPr>
        <w:t>Alapítvány felé</w:t>
      </w:r>
      <w:r w:rsidR="00FE37FD" w:rsidRPr="006D7EA2">
        <w:rPr>
          <w:rFonts w:ascii="Times New Roman" w:eastAsia="Arial" w:hAnsi="Times New Roman" w:cs="Times New Roman"/>
          <w:i/>
          <w:color w:val="000000"/>
          <w:lang w:eastAsia="hu-HU"/>
        </w:rPr>
        <w:t xml:space="preserve"> </w:t>
      </w:r>
      <w:r w:rsidR="00073A13" w:rsidRPr="006D7EA2">
        <w:rPr>
          <w:rFonts w:ascii="Times New Roman" w:eastAsia="Arial" w:hAnsi="Times New Roman" w:cs="Times New Roman"/>
          <w:i/>
          <w:color w:val="000000"/>
          <w:lang w:eastAsia="hu-HU"/>
        </w:rPr>
        <w:t>is.</w:t>
      </w:r>
    </w:p>
    <w:p w:rsidR="00767DE6" w:rsidRPr="006D7EA2" w:rsidRDefault="00767DE6" w:rsidP="006D7E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Times New Roman" w:eastAsia="Arial" w:hAnsi="Times New Roman" w:cs="Times New Roman"/>
          <w:i/>
          <w:color w:val="000000"/>
          <w:lang w:eastAsia="hu-HU"/>
        </w:rPr>
      </w:pPr>
    </w:p>
    <w:p w:rsidR="00FE37FD" w:rsidRDefault="00767DE6" w:rsidP="00767DE6">
      <w:pPr>
        <w:pStyle w:val="Nincstrkz"/>
        <w:rPr>
          <w:rFonts w:ascii="Garamond" w:hAnsi="Garamond"/>
          <w:b/>
          <w:sz w:val="22"/>
        </w:rPr>
      </w:pPr>
      <w:r w:rsidRPr="00767DE6">
        <w:rPr>
          <w:rFonts w:ascii="Garamond" w:hAnsi="Garamond"/>
          <w:b/>
          <w:sz w:val="22"/>
        </w:rPr>
        <w:t>Célunk, hogy az alapítványi ház „menedékházként” is funkcionáljon n</w:t>
      </w:r>
      <w:r w:rsidR="00073A13">
        <w:rPr>
          <w:rFonts w:ascii="Garamond" w:hAnsi="Garamond"/>
          <w:b/>
          <w:sz w:val="22"/>
        </w:rPr>
        <w:t xml:space="preserve">em csak a bentlakóknak, hanem </w:t>
      </w:r>
      <w:r w:rsidRPr="00767DE6">
        <w:rPr>
          <w:rFonts w:ascii="Garamond" w:hAnsi="Garamond"/>
          <w:b/>
          <w:sz w:val="22"/>
        </w:rPr>
        <w:t>szűkebb b</w:t>
      </w:r>
      <w:r w:rsidR="00073A13">
        <w:rPr>
          <w:rFonts w:ascii="Garamond" w:hAnsi="Garamond"/>
          <w:b/>
          <w:sz w:val="22"/>
        </w:rPr>
        <w:t>aráti körüknek is</w:t>
      </w:r>
    </w:p>
    <w:p w:rsidR="00FE37FD" w:rsidRPr="00767DE6" w:rsidRDefault="00FE37FD" w:rsidP="00767DE6">
      <w:pPr>
        <w:pStyle w:val="Nincstrkz"/>
        <w:rPr>
          <w:rFonts w:ascii="Garamond" w:hAnsi="Garamond"/>
          <w:b/>
          <w:sz w:val="22"/>
        </w:rPr>
      </w:pPr>
    </w:p>
    <w:p w:rsidR="000657BC" w:rsidRDefault="000657BC" w:rsidP="000657BC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Szellemi műhely</w:t>
      </w:r>
      <w:r w:rsidR="005E6F01">
        <w:rPr>
          <w:rFonts w:ascii="Times New Roman" w:hAnsi="Times New Roman" w:cs="Times New Roman"/>
          <w:b/>
          <w:sz w:val="22"/>
        </w:rPr>
        <w:t xml:space="preserve"> célja, működése (1</w:t>
      </w:r>
      <w:r>
        <w:rPr>
          <w:rFonts w:ascii="Times New Roman" w:hAnsi="Times New Roman" w:cs="Times New Roman"/>
          <w:b/>
          <w:sz w:val="22"/>
        </w:rPr>
        <w:t>. Melléklet)</w:t>
      </w:r>
    </w:p>
    <w:p w:rsidR="000657BC" w:rsidRDefault="000657BC" w:rsidP="000657BC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Kapcsolati háló</w:t>
      </w:r>
      <w:r w:rsidR="005E6F01">
        <w:rPr>
          <w:rFonts w:ascii="Times New Roman" w:hAnsi="Times New Roman" w:cs="Times New Roman"/>
          <w:b/>
          <w:sz w:val="22"/>
        </w:rPr>
        <w:t xml:space="preserve"> építése (2</w:t>
      </w:r>
      <w:r>
        <w:rPr>
          <w:rFonts w:ascii="Times New Roman" w:hAnsi="Times New Roman" w:cs="Times New Roman"/>
          <w:b/>
          <w:sz w:val="22"/>
        </w:rPr>
        <w:t>. melléklet)</w:t>
      </w:r>
    </w:p>
    <w:p w:rsidR="00FE37FD" w:rsidRDefault="00FE37FD" w:rsidP="00FE37FD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Alapítványi ház </w:t>
      </w:r>
      <w:r w:rsidR="005E6F01">
        <w:rPr>
          <w:rFonts w:ascii="Times New Roman" w:hAnsi="Times New Roman" w:cs="Times New Roman"/>
          <w:b/>
          <w:sz w:val="22"/>
        </w:rPr>
        <w:t>általános működésének rendje (3</w:t>
      </w:r>
      <w:r w:rsidR="002C1A8D">
        <w:rPr>
          <w:rFonts w:ascii="Times New Roman" w:hAnsi="Times New Roman" w:cs="Times New Roman"/>
          <w:b/>
          <w:sz w:val="22"/>
        </w:rPr>
        <w:t>. M</w:t>
      </w:r>
      <w:r>
        <w:rPr>
          <w:rFonts w:ascii="Times New Roman" w:hAnsi="Times New Roman" w:cs="Times New Roman"/>
          <w:b/>
          <w:sz w:val="22"/>
        </w:rPr>
        <w:t>elléklet)</w:t>
      </w:r>
    </w:p>
    <w:p w:rsidR="00FE37FD" w:rsidRPr="00025E84" w:rsidRDefault="00FE37FD" w:rsidP="00FE37FD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025E84">
        <w:rPr>
          <w:rFonts w:ascii="Times New Roman" w:hAnsi="Times New Roman" w:cs="Times New Roman"/>
          <w:b/>
          <w:sz w:val="22"/>
        </w:rPr>
        <w:t>A közösség tagjai a</w:t>
      </w:r>
      <w:r w:rsidR="00C63154">
        <w:rPr>
          <w:rFonts w:ascii="Times New Roman" w:hAnsi="Times New Roman" w:cs="Times New Roman"/>
          <w:b/>
          <w:sz w:val="22"/>
        </w:rPr>
        <w:t xml:space="preserve">z általános </w:t>
      </w:r>
      <w:r w:rsidR="005E6F01">
        <w:rPr>
          <w:rFonts w:ascii="Times New Roman" w:hAnsi="Times New Roman" w:cs="Times New Roman"/>
          <w:b/>
          <w:sz w:val="22"/>
        </w:rPr>
        <w:t>illemszabályoknak (4</w:t>
      </w:r>
      <w:r w:rsidRPr="00025E84">
        <w:rPr>
          <w:rFonts w:ascii="Times New Roman" w:hAnsi="Times New Roman" w:cs="Times New Roman"/>
          <w:b/>
          <w:sz w:val="22"/>
        </w:rPr>
        <w:t>. Melléklet) megfelelően élnek.</w:t>
      </w:r>
    </w:p>
    <w:p w:rsidR="00C63154" w:rsidRPr="00025E84" w:rsidRDefault="00C63154" w:rsidP="00C63154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025E84">
        <w:rPr>
          <w:rFonts w:ascii="Times New Roman" w:hAnsi="Times New Roman" w:cs="Times New Roman"/>
          <w:b/>
          <w:sz w:val="22"/>
        </w:rPr>
        <w:t>Minden hónap harmadik szombatja ALAPÍTVÁNYI KÖZÖSSÉGI NAP</w:t>
      </w:r>
      <w:r w:rsidR="005E6F01">
        <w:rPr>
          <w:rFonts w:ascii="Times New Roman" w:hAnsi="Times New Roman" w:cs="Times New Roman"/>
          <w:b/>
          <w:sz w:val="22"/>
        </w:rPr>
        <w:t xml:space="preserve"> (5</w:t>
      </w:r>
      <w:r w:rsidRPr="00025E84">
        <w:rPr>
          <w:rFonts w:ascii="Times New Roman" w:hAnsi="Times New Roman" w:cs="Times New Roman"/>
          <w:b/>
          <w:sz w:val="22"/>
        </w:rPr>
        <w:t xml:space="preserve">. Melléklet). </w:t>
      </w:r>
    </w:p>
    <w:p w:rsidR="00FE37FD" w:rsidRPr="00D113DF" w:rsidRDefault="00FE37FD" w:rsidP="00107CA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D113DF">
        <w:rPr>
          <w:rFonts w:ascii="Times New Roman" w:hAnsi="Times New Roman" w:cs="Times New Roman"/>
          <w:b/>
          <w:sz w:val="22"/>
        </w:rPr>
        <w:t>A ház takarítását a közösség tagjai r</w:t>
      </w:r>
      <w:r w:rsidR="005E6F01" w:rsidRPr="00D113DF">
        <w:rPr>
          <w:rFonts w:ascii="Times New Roman" w:hAnsi="Times New Roman" w:cs="Times New Roman"/>
          <w:b/>
          <w:sz w:val="22"/>
        </w:rPr>
        <w:t>otációs rendszerben végzik (6</w:t>
      </w:r>
      <w:r w:rsidRPr="00D113DF">
        <w:rPr>
          <w:rFonts w:ascii="Times New Roman" w:hAnsi="Times New Roman" w:cs="Times New Roman"/>
          <w:b/>
          <w:sz w:val="22"/>
        </w:rPr>
        <w:t>. MellékletA ház takarításának mikéntje közös megegyezés alapján történik</w:t>
      </w:r>
      <w:r w:rsidR="005E6F01" w:rsidRPr="00D113DF">
        <w:rPr>
          <w:rFonts w:ascii="Times New Roman" w:hAnsi="Times New Roman" w:cs="Times New Roman"/>
          <w:b/>
          <w:sz w:val="22"/>
        </w:rPr>
        <w:t xml:space="preserve"> (7</w:t>
      </w:r>
      <w:r w:rsidRPr="00D113DF">
        <w:rPr>
          <w:rFonts w:ascii="Times New Roman" w:hAnsi="Times New Roman" w:cs="Times New Roman"/>
          <w:b/>
          <w:sz w:val="22"/>
        </w:rPr>
        <w:t>. Melléklet)</w:t>
      </w:r>
    </w:p>
    <w:p w:rsidR="00FE37FD" w:rsidRPr="00025E84" w:rsidRDefault="00FE37FD" w:rsidP="00FE37FD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025E84">
        <w:rPr>
          <w:rFonts w:ascii="Times New Roman" w:hAnsi="Times New Roman" w:cs="Times New Roman"/>
          <w:b/>
          <w:sz w:val="22"/>
        </w:rPr>
        <w:t>Vendégek szállásolása történhet a tetőtéri vendégszobában, vagy az irodában. A vendéglátó előzetesen egyeztet a közösség tagjaival és egyben beírja a naptárba</w:t>
      </w:r>
      <w:r>
        <w:rPr>
          <w:rFonts w:ascii="Times New Roman" w:hAnsi="Times New Roman" w:cs="Times New Roman"/>
          <w:b/>
          <w:sz w:val="22"/>
        </w:rPr>
        <w:t>, füzetbe, facebookra.</w:t>
      </w:r>
    </w:p>
    <w:p w:rsidR="00FE37FD" w:rsidRDefault="00FE37FD" w:rsidP="00FE37FD">
      <w:pPr>
        <w:pStyle w:val="Nincstrkz"/>
        <w:ind w:left="360" w:firstLine="348"/>
        <w:rPr>
          <w:rFonts w:ascii="Times New Roman" w:hAnsi="Times New Roman" w:cs="Times New Roman"/>
          <w:b/>
          <w:sz w:val="22"/>
        </w:rPr>
      </w:pPr>
      <w:r w:rsidRPr="00025E84">
        <w:rPr>
          <w:rFonts w:ascii="Times New Roman" w:hAnsi="Times New Roman" w:cs="Times New Roman"/>
          <w:b/>
          <w:sz w:val="22"/>
        </w:rPr>
        <w:t>Vendéglátó tájékoztatja vendégeit a rájuk vonatkozó házir</w:t>
      </w:r>
      <w:r w:rsidR="005E6F01">
        <w:rPr>
          <w:rFonts w:ascii="Times New Roman" w:hAnsi="Times New Roman" w:cs="Times New Roman"/>
          <w:b/>
          <w:sz w:val="22"/>
        </w:rPr>
        <w:t>endről (8</w:t>
      </w:r>
      <w:r>
        <w:rPr>
          <w:rFonts w:ascii="Times New Roman" w:hAnsi="Times New Roman" w:cs="Times New Roman"/>
          <w:b/>
          <w:sz w:val="22"/>
        </w:rPr>
        <w:t>.</w:t>
      </w:r>
      <w:r w:rsidRPr="00025E84">
        <w:rPr>
          <w:rFonts w:ascii="Times New Roman" w:hAnsi="Times New Roman" w:cs="Times New Roman"/>
          <w:b/>
          <w:sz w:val="22"/>
        </w:rPr>
        <w:t xml:space="preserve"> Melléklet). </w:t>
      </w:r>
    </w:p>
    <w:p w:rsidR="00C6460E" w:rsidRDefault="00FE37FD" w:rsidP="00FE37FD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E37FD">
        <w:rPr>
          <w:rFonts w:ascii="Garamond" w:hAnsi="Garamond"/>
          <w:sz w:val="24"/>
          <w:szCs w:val="24"/>
        </w:rPr>
        <w:t>Mellékletek:</w:t>
      </w:r>
    </w:p>
    <w:p w:rsidR="00856941" w:rsidRPr="000657BC" w:rsidRDefault="00856941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SZELLEMI MŰHELY</w:t>
      </w:r>
    </w:p>
    <w:p w:rsidR="00856941" w:rsidRPr="000657BC" w:rsidRDefault="00856941" w:rsidP="00856941">
      <w:pPr>
        <w:pStyle w:val="Nincstrkz"/>
        <w:numPr>
          <w:ilvl w:val="0"/>
          <w:numId w:val="37"/>
        </w:numPr>
        <w:rPr>
          <w:rFonts w:ascii="Garamond" w:hAnsi="Garamond"/>
          <w:b/>
          <w:szCs w:val="24"/>
        </w:rPr>
      </w:pPr>
      <w:r w:rsidRPr="000657BC">
        <w:rPr>
          <w:rFonts w:ascii="Garamond" w:hAnsi="Garamond"/>
        </w:rPr>
        <w:t>Melléklet: KAPCSOLATI HÁLÓ</w:t>
      </w:r>
    </w:p>
    <w:p w:rsidR="00FE37FD" w:rsidRPr="000657BC" w:rsidRDefault="00C6460E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ÁLTALÁNOS MŰKÖDÉS</w:t>
      </w:r>
    </w:p>
    <w:p w:rsidR="00C63154" w:rsidRPr="000657BC" w:rsidRDefault="00FE37FD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ÁLTALÁNOS SZABÁLYOK</w:t>
      </w:r>
    </w:p>
    <w:p w:rsidR="00FE37FD" w:rsidRPr="000657BC" w:rsidRDefault="00C63154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ALAPÍTVÁNYI KÖZÖSSÉGI NAP</w:t>
      </w:r>
    </w:p>
    <w:p w:rsidR="00FE37FD" w:rsidRPr="000657BC" w:rsidRDefault="00FE37FD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ROTÁCIÓS RENDSZER</w:t>
      </w:r>
    </w:p>
    <w:p w:rsidR="00FE37FD" w:rsidRPr="000657BC" w:rsidRDefault="00FE37FD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TAKARÍTÁS MIKÉNTJE</w:t>
      </w:r>
    </w:p>
    <w:p w:rsidR="00FE37FD" w:rsidRPr="000657BC" w:rsidRDefault="00FE37FD" w:rsidP="00856941">
      <w:pPr>
        <w:pStyle w:val="Nincstrkz"/>
        <w:numPr>
          <w:ilvl w:val="0"/>
          <w:numId w:val="37"/>
        </w:numPr>
        <w:rPr>
          <w:rFonts w:ascii="Garamond" w:hAnsi="Garamond"/>
        </w:rPr>
      </w:pPr>
      <w:r w:rsidRPr="000657BC">
        <w:rPr>
          <w:rFonts w:ascii="Garamond" w:hAnsi="Garamond"/>
        </w:rPr>
        <w:t>Melléklet: VENDÉG HÁZIREND</w:t>
      </w:r>
    </w:p>
    <w:p w:rsidR="00C6460E" w:rsidRDefault="00C6460E" w:rsidP="00FE37FD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856941" w:rsidRPr="005E6F01" w:rsidRDefault="00856941" w:rsidP="0006334A">
      <w:pPr>
        <w:pStyle w:val="Nincstrkz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5E6F01">
        <w:rPr>
          <w:rFonts w:ascii="Garamond" w:hAnsi="Garamond"/>
          <w:b/>
          <w:sz w:val="28"/>
          <w:szCs w:val="28"/>
        </w:rPr>
        <w:t>Melléklet: Szellemi Műhely</w:t>
      </w:r>
    </w:p>
    <w:p w:rsidR="00856941" w:rsidRDefault="00856941" w:rsidP="008569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>Az alapítók és a kuratóriumi tagok elképzelése egy olyan „szellemi műhely” létrehozása, amely segítséget j</w:t>
      </w:r>
      <w:r>
        <w:rPr>
          <w:rFonts w:ascii="Times New Roman" w:hAnsi="Times New Roman" w:cs="Times New Roman"/>
          <w:sz w:val="24"/>
          <w:szCs w:val="24"/>
        </w:rPr>
        <w:t xml:space="preserve">elent az orvos rezidenseknek, </w:t>
      </w:r>
      <w:r w:rsidRPr="004B06BB">
        <w:rPr>
          <w:rFonts w:ascii="Times New Roman" w:hAnsi="Times New Roman" w:cs="Times New Roman"/>
          <w:sz w:val="24"/>
          <w:szCs w:val="24"/>
        </w:rPr>
        <w:t xml:space="preserve">a diplomás egészségügyi dolgozóknak abban, hogy a hazai egészségügy közismert problémáin túl fel tudjanak készülni a jövő kihívásaira is. A szellemi műhely az itt lakókon túl nyitott egyéb érdeklődők </w:t>
      </w:r>
      <w:r>
        <w:rPr>
          <w:rFonts w:ascii="Times New Roman" w:hAnsi="Times New Roman" w:cs="Times New Roman"/>
          <w:sz w:val="24"/>
          <w:szCs w:val="24"/>
        </w:rPr>
        <w:t>(barátok, ismerősök és akár a k</w:t>
      </w:r>
      <w:r w:rsidRPr="004B06BB">
        <w:rPr>
          <w:rFonts w:ascii="Times New Roman" w:hAnsi="Times New Roman" w:cs="Times New Roman"/>
          <w:sz w:val="24"/>
          <w:szCs w:val="24"/>
        </w:rPr>
        <w:t>erület lakosai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6BB">
        <w:rPr>
          <w:rFonts w:ascii="Times New Roman" w:hAnsi="Times New Roman" w:cs="Times New Roman"/>
          <w:sz w:val="24"/>
          <w:szCs w:val="24"/>
        </w:rPr>
        <w:t xml:space="preserve"> számára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4B0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941" w:rsidRPr="004B06BB" w:rsidRDefault="00856941" w:rsidP="0085694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06BB">
        <w:rPr>
          <w:rFonts w:ascii="Times New Roman" w:hAnsi="Times New Roman" w:cs="Times New Roman"/>
          <w:sz w:val="24"/>
          <w:szCs w:val="24"/>
        </w:rPr>
        <w:t xml:space="preserve">Három témakörben szeretnénk előadásokat, vitafórumokat tartani. Az első a fenntarthatóság és a környezetvédelem, valamint ökológia. A második az egészségügy, illetve a harmadik a pszichológia. </w:t>
      </w:r>
    </w:p>
    <w:p w:rsidR="00856941" w:rsidRPr="004B06BB" w:rsidRDefault="00856941" w:rsidP="008569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 xml:space="preserve">A fenntarthatóság témakörében idősebb aktivistákra számíthatunk. Fel szeretnénk kérni a Magyarországi Üzleti Tanács a Fenntartható Fejlődésért tagvállalatait, hogy tartsanak ők is előadást. A BCDH tagvállalatainak egy része komplex stratégiát alakított ki a fenntarthatóság és a környezetvédelem területén, mindezen túlilletve aktív társasági felelősségi gyakorlatuk van (CSR).. Jellemző ezekre a vállalatokra, hogy nemcsak szóban, hanem ténylegesen jelentős figyelmet és összegeket fordítanak a fenntartható fejlődés három alappillérének: a gazdasági eredményesség, az ökológia egyensúly és a társadalmi életminőség elveinek a gazdasági gyakorlatba való átültetésére.  </w:t>
      </w:r>
    </w:p>
    <w:p w:rsidR="00856941" w:rsidRPr="004B06BB" w:rsidRDefault="00856941" w:rsidP="008569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>Az egészségügyi előadások tekintetében számítunk az Innovatív Gyógyszer-gyártók Egyesületének, az Orvos kamarának, a Kórházszövetségnek, illetve a Rezidens és Szakorvosi Szakszervezetnek, valamint a Health a Value Services Zrt.-nek segítségére, mind az előadók, mind a témák tekintetében.</w:t>
      </w:r>
    </w:p>
    <w:p w:rsidR="00856941" w:rsidRPr="004B06BB" w:rsidRDefault="00856941" w:rsidP="00856941">
      <w:pPr>
        <w:pStyle w:val="Nincstrkz"/>
        <w:spacing w:after="60"/>
        <w:rPr>
          <w:rFonts w:ascii="Times New Roman" w:hAnsi="Times New Roman" w:cs="Times New Roman"/>
          <w:szCs w:val="24"/>
        </w:rPr>
      </w:pPr>
      <w:r w:rsidRPr="004B06BB">
        <w:rPr>
          <w:rFonts w:ascii="Times New Roman" w:hAnsi="Times New Roman" w:cs="Times New Roman"/>
          <w:szCs w:val="24"/>
        </w:rPr>
        <w:t>Mindhárom</w:t>
      </w:r>
      <w:r>
        <w:rPr>
          <w:rFonts w:ascii="Times New Roman" w:hAnsi="Times New Roman" w:cs="Times New Roman"/>
          <w:szCs w:val="24"/>
        </w:rPr>
        <w:t>,</w:t>
      </w:r>
      <w:r w:rsidRPr="004B06BB">
        <w:rPr>
          <w:rFonts w:ascii="Times New Roman" w:hAnsi="Times New Roman" w:cs="Times New Roman"/>
          <w:szCs w:val="24"/>
        </w:rPr>
        <w:t xml:space="preserve"> szellemiséget és elköteleződést is jelent egyben.</w:t>
      </w:r>
    </w:p>
    <w:p w:rsidR="00856941" w:rsidRDefault="00856941" w:rsidP="00856941">
      <w:pPr>
        <w:pStyle w:val="Nincstrkz"/>
        <w:spacing w:after="60"/>
        <w:rPr>
          <w:rFonts w:ascii="Times New Roman" w:hAnsi="Times New Roman" w:cs="Times New Roman"/>
          <w:szCs w:val="24"/>
        </w:rPr>
      </w:pPr>
      <w:r w:rsidRPr="004B06BB">
        <w:rPr>
          <w:rFonts w:ascii="Times New Roman" w:hAnsi="Times New Roman" w:cs="Times New Roman"/>
          <w:szCs w:val="24"/>
        </w:rPr>
        <w:t xml:space="preserve">Közös célok betartása nagyon fontos, mert ezek nélkül nem alakul ki a kisközösség. </w:t>
      </w:r>
    </w:p>
    <w:p w:rsidR="00856941" w:rsidRDefault="00856941" w:rsidP="00856941">
      <w:pPr>
        <w:pStyle w:val="Nincstrkz"/>
        <w:spacing w:after="60"/>
        <w:ind w:left="360"/>
        <w:rPr>
          <w:rFonts w:ascii="Times New Roman" w:hAnsi="Times New Roman" w:cs="Times New Roman"/>
          <w:szCs w:val="24"/>
        </w:rPr>
      </w:pPr>
      <w:r w:rsidRPr="004B06BB">
        <w:rPr>
          <w:rFonts w:ascii="Times New Roman" w:hAnsi="Times New Roman" w:cs="Times New Roman"/>
          <w:szCs w:val="24"/>
        </w:rPr>
        <w:t xml:space="preserve">Az egyik célunk „a másik elfogadása olyannak, mint amilyen”. </w:t>
      </w:r>
    </w:p>
    <w:p w:rsidR="00856941" w:rsidRDefault="00856941" w:rsidP="00856941">
      <w:pPr>
        <w:pStyle w:val="Nincstrkz"/>
        <w:spacing w:after="60"/>
        <w:ind w:left="360"/>
        <w:rPr>
          <w:rFonts w:ascii="Times New Roman" w:hAnsi="Times New Roman" w:cs="Times New Roman"/>
          <w:szCs w:val="24"/>
        </w:rPr>
      </w:pPr>
      <w:r w:rsidRPr="004B06BB">
        <w:rPr>
          <w:rFonts w:ascii="Times New Roman" w:hAnsi="Times New Roman" w:cs="Times New Roman"/>
          <w:szCs w:val="24"/>
        </w:rPr>
        <w:t xml:space="preserve">A második „a fenntarthatóság (ökotudatosság)”. </w:t>
      </w:r>
    </w:p>
    <w:p w:rsidR="00856941" w:rsidRDefault="00856941" w:rsidP="00856941">
      <w:pPr>
        <w:pStyle w:val="Nincstrkz"/>
        <w:spacing w:after="6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harmadik, </w:t>
      </w:r>
      <w:r w:rsidRPr="004B06BB">
        <w:rPr>
          <w:rFonts w:ascii="Times New Roman" w:hAnsi="Times New Roman" w:cs="Times New Roman"/>
          <w:szCs w:val="24"/>
        </w:rPr>
        <w:t>hogy „egészséges életformában éljünk”.</w:t>
      </w:r>
    </w:p>
    <w:p w:rsidR="00856941" w:rsidRPr="004B06BB" w:rsidRDefault="00856941" w:rsidP="00856941">
      <w:pPr>
        <w:pStyle w:val="Nincstrkz"/>
        <w:spacing w:after="60"/>
        <w:ind w:left="360"/>
        <w:rPr>
          <w:rFonts w:ascii="Times New Roman" w:hAnsi="Times New Roman" w:cs="Times New Roman"/>
          <w:szCs w:val="24"/>
        </w:rPr>
      </w:pPr>
    </w:p>
    <w:p w:rsidR="00856941" w:rsidRPr="000657BC" w:rsidRDefault="00856941" w:rsidP="00856941">
      <w:pPr>
        <w:pStyle w:val="Nincstrkz"/>
        <w:numPr>
          <w:ilvl w:val="0"/>
          <w:numId w:val="11"/>
        </w:numPr>
        <w:spacing w:after="60"/>
        <w:rPr>
          <w:rFonts w:ascii="Garamond" w:hAnsi="Garamond"/>
          <w:b/>
          <w:sz w:val="28"/>
          <w:szCs w:val="28"/>
        </w:rPr>
      </w:pPr>
      <w:r w:rsidRPr="000657BC">
        <w:rPr>
          <w:rFonts w:ascii="Garamond" w:hAnsi="Garamond"/>
          <w:b/>
          <w:sz w:val="28"/>
          <w:szCs w:val="28"/>
        </w:rPr>
        <w:t>Melléklet:</w:t>
      </w:r>
      <w:r w:rsidRPr="000657BC">
        <w:rPr>
          <w:rFonts w:ascii="Garamond" w:hAnsi="Garamond"/>
          <w:sz w:val="28"/>
          <w:szCs w:val="28"/>
        </w:rPr>
        <w:t xml:space="preserve"> </w:t>
      </w:r>
      <w:r w:rsidRPr="000657BC">
        <w:rPr>
          <w:rFonts w:ascii="Garamond" w:hAnsi="Garamond"/>
          <w:b/>
          <w:sz w:val="28"/>
          <w:szCs w:val="28"/>
        </w:rPr>
        <w:t>Kapcsolati háló</w:t>
      </w:r>
    </w:p>
    <w:p w:rsidR="00856941" w:rsidRDefault="00856941" w:rsidP="00856941">
      <w:pPr>
        <w:pStyle w:val="Nincstrkz"/>
        <w:spacing w:after="60"/>
        <w:rPr>
          <w:rFonts w:ascii="Garamond" w:hAnsi="Garamond"/>
          <w:b/>
          <w:szCs w:val="24"/>
        </w:rPr>
      </w:pPr>
    </w:p>
    <w:p w:rsidR="00856941" w:rsidRDefault="00856941" w:rsidP="00856941">
      <w:pPr>
        <w:pStyle w:val="Nincstrkz"/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lakóik aktívan közreműködnek, ötleteikkel támogatják az Alapítványt, hogy minél nagyobb ismeretségre, támogatókra, követőkre találjon.</w:t>
      </w:r>
    </w:p>
    <w:p w:rsidR="00856941" w:rsidRPr="0007130F" w:rsidRDefault="00856941" w:rsidP="00856941">
      <w:pPr>
        <w:pStyle w:val="Nincstrkz"/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Segítik az eddig felmerült ötletek megvalósítását:</w:t>
      </w:r>
    </w:p>
    <w:p w:rsidR="00856941" w:rsidRDefault="00856941" w:rsidP="00856941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E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 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szervezése: meghívjuk</w:t>
      </w:r>
      <w:r w:rsidRPr="0018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lehetséges támogatókat kötetlen beszélgetésre, uzsonnára,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</w:t>
      </w:r>
      <w:r w:rsidRPr="00180E6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 saját tapasztalataikat, élményeiket oszthatnák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6941" w:rsidRDefault="00856941" w:rsidP="00856941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E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díjalapítá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18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meghirdetett pályázat alapján díjazni azt a céget/magánszemélyt, ami/aki nem egészségügyi profillal és végzettséggel rendelkezik, ennek ellenére aktívan és tevékenyen részt vállal az egészség promócióban,  (ennek alternatívája azok jutalmazása, akik az egészségügyi dolgozókat támogatják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érintettséggel) így talán láthatóbbá tesszük</w:t>
      </w:r>
      <w:r w:rsidRPr="0018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az alapítványt hosszabb távon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6941" w:rsidRPr="00180E62" w:rsidRDefault="00856941" w:rsidP="00856941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E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műhelykonferencia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ház lakói, az alapítvány érdekeltségi köre tart konferenciát. Kamatoztatván az itt folyó aktív szakmai és tudományos munkát. A meghívhatóak a lehetséges támogatók lennének.</w:t>
      </w:r>
    </w:p>
    <w:p w:rsidR="00856941" w:rsidRDefault="00856941" w:rsidP="00856941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E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ház lakói egy-egy fiatal mentorálását vállalhatnák azon a területen, melyen saját maguk aktívak, ennek nyomán hangsúlyozható, hogy az alapítvány nem csupán a bentlakókat támogatja, hanem segíti az "utánpótlás-nevelést". Gyakorlatias kérdésekben segítséget ad a"junior" egészségügyi dolgozóknak.</w:t>
      </w:r>
    </w:p>
    <w:p w:rsidR="00856941" w:rsidRDefault="00856941" w:rsidP="0085694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6941" w:rsidRDefault="00856941" w:rsidP="008569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Segítik</w:t>
      </w:r>
      <w:r w:rsidRPr="00D52AEC">
        <w:rPr>
          <w:rFonts w:ascii="Times New Roman" w:hAnsi="Times New Roman" w:cs="Times New Roman"/>
        </w:rPr>
        <w:t xml:space="preserve"> más hasonló hazai és külföldi kezdeményezésekkel </w:t>
      </w:r>
      <w:r>
        <w:rPr>
          <w:rFonts w:ascii="Times New Roman" w:hAnsi="Times New Roman" w:cs="Times New Roman"/>
        </w:rPr>
        <w:t xml:space="preserve">való </w:t>
      </w:r>
      <w:r w:rsidRPr="00D52AEC">
        <w:rPr>
          <w:rFonts w:ascii="Times New Roman" w:hAnsi="Times New Roman" w:cs="Times New Roman"/>
        </w:rPr>
        <w:t>kapcsolattartás</w:t>
      </w:r>
      <w:r>
        <w:rPr>
          <w:rFonts w:ascii="Times New Roman" w:hAnsi="Times New Roman" w:cs="Times New Roman"/>
        </w:rPr>
        <w:t>t</w:t>
      </w:r>
      <w:r w:rsidRPr="00D52AEC">
        <w:rPr>
          <w:rFonts w:ascii="Times New Roman" w:hAnsi="Times New Roman" w:cs="Times New Roman"/>
        </w:rPr>
        <w:t>, a közös célokkal</w:t>
      </w:r>
      <w:r>
        <w:rPr>
          <w:rFonts w:ascii="Times New Roman" w:hAnsi="Times New Roman" w:cs="Times New Roman"/>
        </w:rPr>
        <w:t xml:space="preserve"> kapcsolatos irodalom figyelését,</w:t>
      </w:r>
      <w:r w:rsidRPr="00D52AEC">
        <w:rPr>
          <w:rFonts w:ascii="Times New Roman" w:hAnsi="Times New Roman" w:cs="Times New Roman"/>
        </w:rPr>
        <w:t xml:space="preserve"> a támogatási kérel</w:t>
      </w:r>
      <w:r>
        <w:rPr>
          <w:rFonts w:ascii="Times New Roman" w:hAnsi="Times New Roman" w:cs="Times New Roman"/>
        </w:rPr>
        <w:t xml:space="preserve">mek és pályázatok elkészítését, </w:t>
      </w:r>
      <w:r w:rsidRPr="00D52AEC">
        <w:rPr>
          <w:rFonts w:ascii="Times New Roman" w:hAnsi="Times New Roman" w:cs="Times New Roman"/>
        </w:rPr>
        <w:t>a honlap és a</w:t>
      </w:r>
      <w:r>
        <w:rPr>
          <w:rFonts w:ascii="Times New Roman" w:hAnsi="Times New Roman" w:cs="Times New Roman"/>
        </w:rPr>
        <w:t xml:space="preserve"> facebook oldal aktualizálását</w:t>
      </w:r>
      <w:r w:rsidRPr="00D52A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k</w:t>
      </w:r>
      <w:r w:rsidRPr="00D52AEC">
        <w:rPr>
          <w:rFonts w:ascii="Times New Roman" w:hAnsi="Times New Roman" w:cs="Times New Roman"/>
        </w:rPr>
        <w:t>apcsolattartás</w:t>
      </w:r>
      <w:r>
        <w:rPr>
          <w:rFonts w:ascii="Times New Roman" w:hAnsi="Times New Roman" w:cs="Times New Roman"/>
        </w:rPr>
        <w:t>t</w:t>
      </w:r>
      <w:r w:rsidRPr="00D52AEC">
        <w:rPr>
          <w:rFonts w:ascii="Times New Roman" w:hAnsi="Times New Roman" w:cs="Times New Roman"/>
        </w:rPr>
        <w:t xml:space="preserve"> oktató-kutató intézményekkel,</w:t>
      </w:r>
      <w:r>
        <w:rPr>
          <w:rFonts w:ascii="Times New Roman" w:hAnsi="Times New Roman" w:cs="Times New Roman"/>
        </w:rPr>
        <w:t xml:space="preserve"> szakmai szervezetekkel (pl. </w:t>
      </w:r>
      <w:r w:rsidRPr="00D52AEC">
        <w:rPr>
          <w:rFonts w:ascii="Times New Roman" w:hAnsi="Times New Roman" w:cs="Times New Roman"/>
        </w:rPr>
        <w:t>Orvos</w:t>
      </w:r>
      <w:r>
        <w:rPr>
          <w:rFonts w:ascii="Times New Roman" w:hAnsi="Times New Roman" w:cs="Times New Roman"/>
        </w:rPr>
        <w:t xml:space="preserve"> K</w:t>
      </w:r>
      <w:r w:rsidRPr="00D52AEC">
        <w:rPr>
          <w:rFonts w:ascii="Times New Roman" w:hAnsi="Times New Roman" w:cs="Times New Roman"/>
        </w:rPr>
        <w:t>amarával, a Kórházszövetséggel, a RESZASZ-szal stb.</w:t>
      </w:r>
      <w:r>
        <w:rPr>
          <w:rFonts w:ascii="Times New Roman" w:hAnsi="Times New Roman" w:cs="Times New Roman"/>
        </w:rPr>
        <w:t>)</w:t>
      </w:r>
    </w:p>
    <w:p w:rsidR="00856941" w:rsidRPr="00D52AEC" w:rsidRDefault="00856941" w:rsidP="0085694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E0C8F" w:rsidRPr="007324D5" w:rsidRDefault="003E0C8F" w:rsidP="003E0C8F">
      <w:pPr>
        <w:pStyle w:val="Listaszerbekezds"/>
        <w:numPr>
          <w:ilvl w:val="0"/>
          <w:numId w:val="11"/>
        </w:numPr>
        <w:spacing w:after="120" w:line="240" w:lineRule="auto"/>
        <w:rPr>
          <w:rFonts w:ascii="Garamond" w:hAnsi="Garamond"/>
          <w:b/>
          <w:sz w:val="28"/>
          <w:szCs w:val="28"/>
        </w:rPr>
      </w:pPr>
      <w:r w:rsidRPr="007324D5">
        <w:rPr>
          <w:rFonts w:ascii="Garamond" w:hAnsi="Garamond"/>
          <w:b/>
          <w:sz w:val="28"/>
          <w:szCs w:val="28"/>
        </w:rPr>
        <w:t>Mellé</w:t>
      </w:r>
      <w:r w:rsidR="00C63154" w:rsidRPr="007324D5">
        <w:rPr>
          <w:rFonts w:ascii="Garamond" w:hAnsi="Garamond"/>
          <w:b/>
          <w:sz w:val="28"/>
          <w:szCs w:val="28"/>
        </w:rPr>
        <w:t>k</w:t>
      </w:r>
      <w:r w:rsidRPr="007324D5">
        <w:rPr>
          <w:rFonts w:ascii="Garamond" w:hAnsi="Garamond"/>
          <w:b/>
          <w:sz w:val="28"/>
          <w:szCs w:val="28"/>
        </w:rPr>
        <w:t>let: ÁLTALÁNOS MŰKÖDÉS</w:t>
      </w:r>
    </w:p>
    <w:p w:rsidR="00676557" w:rsidRDefault="00676557" w:rsidP="00FE37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lang w:eastAsia="hu-HU"/>
        </w:rPr>
      </w:pPr>
      <w:r>
        <w:rPr>
          <w:rFonts w:ascii="Times New Roman" w:eastAsia="Arial" w:hAnsi="Times New Roman" w:cs="Times New Roman"/>
          <w:lang w:eastAsia="hu-HU"/>
        </w:rPr>
        <w:t>Minden beköltöző nyertes pályázóval az Alapítvány megállapodást köt, ez a szerződés tartalmazza az alap jogokat és kötelezettségeket.</w:t>
      </w:r>
    </w:p>
    <w:p w:rsidR="0096758D" w:rsidRDefault="0096758D" w:rsidP="00025E84">
      <w:pPr>
        <w:pStyle w:val="Nincstrkz"/>
        <w:rPr>
          <w:rFonts w:ascii="Garamond" w:hAnsi="Garamond"/>
          <w:b/>
          <w:sz w:val="22"/>
        </w:rPr>
      </w:pPr>
      <w:r w:rsidRPr="0096758D">
        <w:rPr>
          <w:rFonts w:ascii="Garamond" w:hAnsi="Garamond"/>
          <w:b/>
          <w:sz w:val="22"/>
        </w:rPr>
        <w:t xml:space="preserve">Az </w:t>
      </w:r>
      <w:r w:rsidR="00676557">
        <w:rPr>
          <w:rFonts w:ascii="Garamond" w:hAnsi="Garamond"/>
          <w:b/>
          <w:sz w:val="22"/>
        </w:rPr>
        <w:t xml:space="preserve">együttélés során </w:t>
      </w:r>
      <w:r w:rsidRPr="0096758D">
        <w:rPr>
          <w:rFonts w:ascii="Garamond" w:hAnsi="Garamond"/>
          <w:b/>
          <w:sz w:val="22"/>
        </w:rPr>
        <w:t>alapítvánnyal kapcsolatos döntések nem hierarchikus rendszerben jönnek létre, hanem demokratikusan.</w:t>
      </w:r>
    </w:p>
    <w:p w:rsidR="00676557" w:rsidRPr="00767DE6" w:rsidRDefault="00676557" w:rsidP="00025E84">
      <w:pPr>
        <w:pStyle w:val="Nincstrkz"/>
        <w:rPr>
          <w:rFonts w:ascii="Times New Roman" w:eastAsia="Arial" w:hAnsi="Times New Roman" w:cs="Times New Roman"/>
          <w:b/>
          <w:szCs w:val="24"/>
          <w:u w:val="single"/>
          <w:lang w:eastAsia="hu-HU"/>
        </w:rPr>
      </w:pPr>
    </w:p>
    <w:p w:rsidR="00767DE6" w:rsidRPr="00767DE6" w:rsidRDefault="00767DE6" w:rsidP="00767D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767DE6">
        <w:rPr>
          <w:rFonts w:ascii="Times New Roman" w:eastAsia="Arial" w:hAnsi="Times New Roman" w:cs="Times New Roman"/>
          <w:b/>
          <w:color w:val="000000"/>
          <w:lang w:eastAsia="hu-HU"/>
        </w:rPr>
        <w:t>A házzal kapcsolatos szabályok</w:t>
      </w:r>
    </w:p>
    <w:p w:rsidR="00767DE6" w:rsidRPr="00767DE6" w:rsidRDefault="00767DE6" w:rsidP="00E72F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767DE6">
        <w:rPr>
          <w:rFonts w:ascii="Times New Roman" w:eastAsia="Arial" w:hAnsi="Times New Roman" w:cs="Times New Roman"/>
          <w:color w:val="000000"/>
          <w:lang w:eastAsia="hu-HU"/>
        </w:rPr>
        <w:t>Mindenki elfogadja és egyetért azzal, hogy a házban való együttéléshez szükséges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>esek a szabályok.</w:t>
      </w:r>
    </w:p>
    <w:p w:rsidR="00767DE6" w:rsidRPr="00767DE6" w:rsidRDefault="00767DE6" w:rsidP="00E72F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767DE6">
        <w:rPr>
          <w:rFonts w:ascii="Times New Roman" w:eastAsia="Arial" w:hAnsi="Times New Roman" w:cs="Times New Roman"/>
          <w:color w:val="000000"/>
          <w:lang w:eastAsia="hu-HU"/>
        </w:rPr>
        <w:t>A szabályokat le kell írni, azokat is, amiket evidenciának tekintünk.</w:t>
      </w:r>
    </w:p>
    <w:p w:rsidR="00676557" w:rsidRDefault="00767DE6" w:rsidP="00E72F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767DE6">
        <w:rPr>
          <w:rFonts w:ascii="Times New Roman" w:eastAsia="Arial" w:hAnsi="Times New Roman" w:cs="Times New Roman"/>
          <w:color w:val="000000"/>
          <w:lang w:eastAsia="hu-HU"/>
        </w:rPr>
        <w:t>Minden lakó elfogadja, hogy a szabályok nem tökéletesek, éppen ezért módosíthatóak, a módo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>sítási javaslatot a közösségi kerekasztal</w:t>
      </w:r>
      <w:r w:rsidRPr="00767DE6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 xml:space="preserve">megbeszéléseken </w:t>
      </w:r>
      <w:r w:rsidRPr="00767DE6">
        <w:rPr>
          <w:rFonts w:ascii="Times New Roman" w:eastAsia="Arial" w:hAnsi="Times New Roman" w:cs="Times New Roman"/>
          <w:color w:val="000000"/>
          <w:lang w:eastAsia="hu-HU"/>
        </w:rPr>
        <w:t>lehet bejelen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 xml:space="preserve">teni </w:t>
      </w:r>
      <w:r w:rsidRPr="00767DE6">
        <w:rPr>
          <w:rFonts w:ascii="Times New Roman" w:eastAsia="Arial" w:hAnsi="Times New Roman" w:cs="Times New Roman"/>
          <w:color w:val="000000"/>
          <w:lang w:eastAsia="hu-HU"/>
        </w:rPr>
        <w:t xml:space="preserve">(a módosítási javaslatnak tartalmazni kell azt is, hogy mi 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>legyen a konkrét változás), melyet a</w:t>
      </w:r>
      <w:r w:rsidRPr="00767DE6">
        <w:rPr>
          <w:rFonts w:ascii="Times New Roman" w:eastAsia="Arial" w:hAnsi="Times New Roman" w:cs="Times New Roman"/>
          <w:color w:val="000000"/>
          <w:lang w:eastAsia="hu-HU"/>
        </w:rPr>
        <w:t xml:space="preserve"> későbbiekben tárgyalt </w:t>
      </w:r>
      <w:r w:rsidR="003E0C8F">
        <w:rPr>
          <w:rFonts w:ascii="Times New Roman" w:eastAsia="Arial" w:hAnsi="Times New Roman" w:cs="Times New Roman"/>
          <w:color w:val="000000"/>
          <w:lang w:eastAsia="hu-HU"/>
        </w:rPr>
        <w:t>döntéshozási módon fogadunk el.</w:t>
      </w:r>
    </w:p>
    <w:p w:rsidR="00767DE6" w:rsidRPr="00767DE6" w:rsidRDefault="00767DE6" w:rsidP="00E72F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767DE6">
        <w:rPr>
          <w:rFonts w:ascii="Times New Roman" w:eastAsia="Arial" w:hAnsi="Times New Roman" w:cs="Times New Roman"/>
          <w:color w:val="000000"/>
          <w:lang w:eastAsia="hu-HU"/>
        </w:rPr>
        <w:t>Új beköltözőnek az addig lefektetett szabályokat el kell fogadnia</w:t>
      </w:r>
      <w:r w:rsidR="00676557">
        <w:rPr>
          <w:rFonts w:ascii="Times New Roman" w:eastAsia="Arial" w:hAnsi="Times New Roman" w:cs="Times New Roman"/>
          <w:color w:val="000000"/>
          <w:lang w:eastAsia="hu-HU"/>
        </w:rPr>
        <w:t>.</w:t>
      </w:r>
    </w:p>
    <w:p w:rsidR="00767DE6" w:rsidRPr="00767DE6" w:rsidRDefault="00676557" w:rsidP="00767D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lang w:eastAsia="hu-HU"/>
        </w:rPr>
        <w:t>Költségek</w:t>
      </w:r>
    </w:p>
    <w:p w:rsidR="00767DE6" w:rsidRPr="00C2588E" w:rsidRDefault="00676557" w:rsidP="00C25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i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Havi rezsiátalány, melynek összege a</w:t>
      </w:r>
      <w:r w:rsidR="00767DE6" w:rsidRPr="00767DE6">
        <w:rPr>
          <w:rFonts w:ascii="Times New Roman" w:eastAsia="Arial" w:hAnsi="Times New Roman" w:cs="Times New Roman"/>
          <w:color w:val="000000"/>
          <w:lang w:eastAsia="hu-HU"/>
        </w:rPr>
        <w:t xml:space="preserve"> szobaméretekhez</w:t>
      </w:r>
      <w:r>
        <w:rPr>
          <w:rFonts w:ascii="Times New Roman" w:eastAsia="Arial" w:hAnsi="Times New Roman" w:cs="Times New Roman"/>
          <w:color w:val="000000"/>
          <w:lang w:eastAsia="hu-HU"/>
        </w:rPr>
        <w:t>, a szobák elhelyezkedé</w:t>
      </w:r>
      <w:r w:rsidR="00C2588E">
        <w:rPr>
          <w:rFonts w:ascii="Times New Roman" w:eastAsia="Arial" w:hAnsi="Times New Roman" w:cs="Times New Roman"/>
          <w:color w:val="000000"/>
          <w:lang w:eastAsia="hu-HU"/>
        </w:rPr>
        <w:t>séhez lett</w:t>
      </w:r>
      <w:r w:rsidR="00767DE6" w:rsidRPr="00767DE6">
        <w:rPr>
          <w:rFonts w:ascii="Times New Roman" w:eastAsia="Arial" w:hAnsi="Times New Roman" w:cs="Times New Roman"/>
          <w:color w:val="000000"/>
          <w:lang w:eastAsia="hu-HU"/>
        </w:rPr>
        <w:t xml:space="preserve"> igazítva</w:t>
      </w:r>
      <w:r w:rsidR="00C2588E">
        <w:rPr>
          <w:rFonts w:ascii="Times New Roman" w:eastAsia="Arial" w:hAnsi="Times New Roman" w:cs="Times New Roman"/>
          <w:color w:val="000000"/>
          <w:lang w:eastAsia="hu-HU"/>
        </w:rPr>
        <w:t>.</w:t>
      </w:r>
    </w:p>
    <w:p w:rsidR="00C2588E" w:rsidRPr="00767DE6" w:rsidRDefault="00C2588E" w:rsidP="00C25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i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rezsiátalány minden hónap 10 napjáig utalandó az Alapítvány számlájára.</w:t>
      </w:r>
    </w:p>
    <w:p w:rsidR="00C2588E" w:rsidRDefault="00767DE6" w:rsidP="002E028D">
      <w:pPr>
        <w:pStyle w:val="Listaszerbekezds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90"/>
        <w:rPr>
          <w:rFonts w:ascii="Times New Roman" w:eastAsia="Arial" w:hAnsi="Times New Roman" w:cs="Times New Roman"/>
          <w:color w:val="000000"/>
          <w:lang w:eastAsia="hu-HU"/>
        </w:rPr>
      </w:pPr>
      <w:r w:rsidRPr="00C2588E">
        <w:rPr>
          <w:rFonts w:ascii="Times New Roman" w:eastAsia="Arial" w:hAnsi="Times New Roman" w:cs="Times New Roman"/>
          <w:color w:val="000000"/>
          <w:lang w:eastAsia="hu-HU"/>
        </w:rPr>
        <w:t>Hirtelen felmerült, nem várt kiadásokra közös pénzt gyűjt</w:t>
      </w:r>
      <w:r w:rsidR="00C2588E" w:rsidRPr="00C2588E">
        <w:rPr>
          <w:rFonts w:ascii="Times New Roman" w:eastAsia="Arial" w:hAnsi="Times New Roman" w:cs="Times New Roman"/>
          <w:color w:val="000000"/>
          <w:lang w:eastAsia="hu-HU"/>
        </w:rPr>
        <w:t xml:space="preserve">ünk. Ennek összege havi 1000 Ft, melyet a rezsiátalány </w:t>
      </w:r>
      <w:r w:rsidRPr="00C2588E">
        <w:rPr>
          <w:rFonts w:ascii="Times New Roman" w:eastAsia="Arial" w:hAnsi="Times New Roman" w:cs="Times New Roman"/>
          <w:color w:val="000000"/>
          <w:lang w:eastAsia="hu-HU"/>
        </w:rPr>
        <w:t>f</w:t>
      </w:r>
      <w:r w:rsidR="00C2588E" w:rsidRPr="00C2588E">
        <w:rPr>
          <w:rFonts w:ascii="Times New Roman" w:eastAsia="Arial" w:hAnsi="Times New Roman" w:cs="Times New Roman"/>
          <w:color w:val="000000"/>
          <w:lang w:eastAsia="hu-HU"/>
        </w:rPr>
        <w:t>i</w:t>
      </w:r>
      <w:r w:rsidRPr="00C2588E">
        <w:rPr>
          <w:rFonts w:ascii="Times New Roman" w:eastAsia="Arial" w:hAnsi="Times New Roman" w:cs="Times New Roman"/>
          <w:color w:val="000000"/>
          <w:lang w:eastAsia="hu-HU"/>
        </w:rPr>
        <w:t xml:space="preserve">zetésével egy időben a közös kasszába kell befizetni </w:t>
      </w:r>
    </w:p>
    <w:p w:rsidR="002951E8" w:rsidRPr="002951E8" w:rsidRDefault="00C2588E" w:rsidP="00703B6B">
      <w:pPr>
        <w:pStyle w:val="Listaszerbekezds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90"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2951E8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2951E8" w:rsidRPr="002951E8">
        <w:rPr>
          <w:rFonts w:ascii="Times New Roman" w:eastAsia="Arial" w:hAnsi="Times New Roman" w:cs="Times New Roman"/>
          <w:color w:val="000000"/>
          <w:lang w:eastAsia="hu-HU"/>
        </w:rPr>
        <w:t>közös kassza felhasználása a bentlakók közös döntése.</w:t>
      </w:r>
    </w:p>
    <w:p w:rsidR="002951E8" w:rsidRPr="00311622" w:rsidRDefault="002951E8" w:rsidP="009177CE">
      <w:pPr>
        <w:pStyle w:val="Listaszerbekezds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90"/>
        <w:rPr>
          <w:rFonts w:ascii="Times New Roman" w:eastAsia="Arial" w:hAnsi="Times New Roman" w:cs="Times New Roman"/>
          <w:color w:val="000000"/>
          <w:lang w:eastAsia="hu-HU"/>
        </w:rPr>
      </w:pPr>
      <w:r w:rsidRPr="00311622">
        <w:rPr>
          <w:rFonts w:ascii="Times New Roman" w:eastAsia="Arial" w:hAnsi="Times New Roman" w:cs="Times New Roman"/>
          <w:color w:val="000000"/>
          <w:lang w:eastAsia="hu-HU"/>
        </w:rPr>
        <w:t>Közös nagyobb értékű tárgyaknál a háztulajdonos és a bentlakók közös döntése lesz a mérvadó (megvesszük, avagy sem)</w:t>
      </w:r>
    </w:p>
    <w:p w:rsidR="00052FEF" w:rsidRPr="00052FEF" w:rsidRDefault="00052FEF" w:rsidP="00052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052FEF">
        <w:rPr>
          <w:rFonts w:ascii="Times New Roman" w:eastAsia="Arial" w:hAnsi="Times New Roman" w:cs="Times New Roman"/>
          <w:b/>
          <w:color w:val="000000"/>
          <w:lang w:eastAsia="hu-HU"/>
        </w:rPr>
        <w:t>Életforma</w:t>
      </w:r>
    </w:p>
    <w:p w:rsidR="00311622" w:rsidRDefault="00311622" w:rsidP="00311622">
      <w:pPr>
        <w:pStyle w:val="Listaszerbekezds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311622">
        <w:rPr>
          <w:rFonts w:ascii="Times New Roman" w:hAnsi="Times New Roman" w:cs="Times New Roman"/>
        </w:rPr>
        <w:t>Átvitt értelemben a kö</w:t>
      </w:r>
      <w:r w:rsidR="00313388">
        <w:rPr>
          <w:rFonts w:ascii="Times New Roman" w:hAnsi="Times New Roman" w:cs="Times New Roman"/>
        </w:rPr>
        <w:t>zösségi ház úgy működik, mint egy nagycsalád</w:t>
      </w:r>
      <w:r w:rsidRPr="00311622">
        <w:rPr>
          <w:rFonts w:ascii="Times New Roman" w:hAnsi="Times New Roman" w:cs="Times New Roman"/>
        </w:rPr>
        <w:t>.</w:t>
      </w:r>
    </w:p>
    <w:p w:rsidR="00311622" w:rsidRPr="00311622" w:rsidRDefault="00311622" w:rsidP="00311622">
      <w:pPr>
        <w:pStyle w:val="Listaszerbekezds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Egészséges, ökotudatos</w:t>
      </w:r>
      <w:r w:rsidR="00B63C8E">
        <w:rPr>
          <w:rFonts w:ascii="Times New Roman" w:hAnsi="Times New Roman" w:cs="Times New Roman"/>
        </w:rPr>
        <w:t xml:space="preserve"> életformát </w:t>
      </w:r>
      <w:r w:rsidR="00313388">
        <w:rPr>
          <w:rFonts w:ascii="Times New Roman" w:hAnsi="Times New Roman" w:cs="Times New Roman"/>
        </w:rPr>
        <w:t>igyekezzünk</w:t>
      </w:r>
      <w:r w:rsidR="00B63C8E">
        <w:rPr>
          <w:rFonts w:ascii="Times New Roman" w:hAnsi="Times New Roman" w:cs="Times New Roman"/>
        </w:rPr>
        <w:t xml:space="preserve"> megvalósítani.</w:t>
      </w:r>
    </w:p>
    <w:p w:rsidR="00A5794D" w:rsidRPr="00311622" w:rsidRDefault="00A5794D" w:rsidP="00311622">
      <w:pPr>
        <w:pStyle w:val="Listaszerbekezds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lang w:eastAsia="hu-HU"/>
        </w:rPr>
      </w:pPr>
      <w:r w:rsidRPr="00311622">
        <w:rPr>
          <w:rFonts w:ascii="Times New Roman" w:eastAsia="Arial" w:hAnsi="Times New Roman" w:cs="Times New Roman"/>
          <w:color w:val="000000"/>
          <w:lang w:eastAsia="hu-HU"/>
        </w:rPr>
        <w:t xml:space="preserve">Az itt lakók minden tagjának érdeke az energiatakarékosság! </w:t>
      </w:r>
      <w:r w:rsidR="00311622" w:rsidRPr="00311622">
        <w:rPr>
          <w:rFonts w:ascii="Times New Roman" w:eastAsia="Arial" w:hAnsi="Times New Roman" w:cs="Times New Roman"/>
          <w:color w:val="000000"/>
          <w:lang w:eastAsia="hu-HU"/>
        </w:rPr>
        <w:t>(</w:t>
      </w:r>
      <w:r w:rsidRPr="00311622">
        <w:rPr>
          <w:rFonts w:ascii="Times New Roman" w:eastAsia="Arial" w:hAnsi="Times New Roman" w:cs="Times New Roman"/>
          <w:color w:val="000000"/>
          <w:lang w:eastAsia="hu-HU"/>
        </w:rPr>
        <w:t>kapcsold ki</w:t>
      </w:r>
      <w:r w:rsidR="00311622" w:rsidRPr="00311622">
        <w:rPr>
          <w:rFonts w:ascii="Times New Roman" w:eastAsia="Arial" w:hAnsi="Times New Roman" w:cs="Times New Roman"/>
          <w:color w:val="000000"/>
          <w:lang w:eastAsia="hu-HU"/>
        </w:rPr>
        <w:t>, kapcsold le, ne égesd potyára)</w:t>
      </w:r>
    </w:p>
    <w:p w:rsidR="00A5794D" w:rsidRPr="00A5794D" w:rsidRDefault="00A5794D" w:rsidP="00E72F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u w:val="single"/>
          <w:lang w:eastAsia="hu-HU"/>
        </w:rPr>
      </w:pPr>
      <w:r w:rsidRPr="00A5794D">
        <w:rPr>
          <w:rFonts w:ascii="Times New Roman" w:eastAsia="Arial" w:hAnsi="Times New Roman" w:cs="Times New Roman"/>
          <w:color w:val="000000"/>
          <w:lang w:eastAsia="hu-HU"/>
        </w:rPr>
        <w:t xml:space="preserve">Hulladék szelektíven való gyűjtésére mindenki figyeljen oda. </w:t>
      </w:r>
    </w:p>
    <w:p w:rsidR="00A5794D" w:rsidRPr="00311622" w:rsidRDefault="00A5794D" w:rsidP="00E72F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u w:val="single"/>
          <w:lang w:eastAsia="hu-HU"/>
        </w:rPr>
      </w:pPr>
      <w:r w:rsidRPr="00A5794D">
        <w:rPr>
          <w:rFonts w:ascii="Times New Roman" w:eastAsia="Arial" w:hAnsi="Times New Roman" w:cs="Times New Roman"/>
          <w:color w:val="000000"/>
          <w:lang w:eastAsia="hu-HU"/>
        </w:rPr>
        <w:t>Zöld</w:t>
      </w:r>
      <w:r w:rsidR="00313388">
        <w:rPr>
          <w:rFonts w:ascii="Times New Roman" w:eastAsia="Arial" w:hAnsi="Times New Roman" w:cs="Times New Roman"/>
          <w:color w:val="000000"/>
          <w:lang w:eastAsia="hu-HU"/>
        </w:rPr>
        <w:t xml:space="preserve"> hulladék kezelése - </w:t>
      </w:r>
      <w:r w:rsidRPr="00A5794D">
        <w:rPr>
          <w:rFonts w:ascii="Times New Roman" w:eastAsia="Arial" w:hAnsi="Times New Roman" w:cs="Times New Roman"/>
          <w:color w:val="000000"/>
          <w:lang w:eastAsia="hu-HU"/>
        </w:rPr>
        <w:t>a</w:t>
      </w:r>
      <w:r w:rsidR="00313388">
        <w:rPr>
          <w:rFonts w:ascii="Times New Roman" w:eastAsia="Arial" w:hAnsi="Times New Roman" w:cs="Times New Roman"/>
          <w:color w:val="000000"/>
          <w:lang w:eastAsia="hu-HU"/>
        </w:rPr>
        <w:t xml:space="preserve"> konyhai zöld hulladék kezelése - </w:t>
      </w:r>
      <w:r w:rsidRPr="00A5794D">
        <w:rPr>
          <w:rFonts w:ascii="Times New Roman" w:eastAsia="Arial" w:hAnsi="Times New Roman" w:cs="Times New Roman"/>
          <w:color w:val="000000"/>
          <w:lang w:eastAsia="hu-HU"/>
        </w:rPr>
        <w:t>komposztálóba történik.</w:t>
      </w:r>
    </w:p>
    <w:p w:rsidR="00311622" w:rsidRPr="00311622" w:rsidRDefault="00311622" w:rsidP="00311622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2"/>
        </w:rPr>
      </w:pPr>
      <w:r w:rsidRPr="00311622">
        <w:rPr>
          <w:rFonts w:ascii="Times New Roman" w:hAnsi="Times New Roman" w:cs="Times New Roman"/>
          <w:sz w:val="22"/>
        </w:rPr>
        <w:t>Közösség igyekszik tudatosan vásárolni. A nagyobb tételben vásárolható termékekből, mint pl. a burgonya a hagyma, a különböző zöldségek, az ásványvíz és a tej közösen kerül megvásárlása. Egyrészt jóval olcsóbb (zsákos krumpli, illetve hagyma) megvásárolható. A tej esetében meg nem racionális, hogy 8 tej legyen a hűtőkben. Az alma is jóval kedvezőbb áron vásárható meg. Mindezek tárolására alkalmas a kamra.</w:t>
      </w:r>
    </w:p>
    <w:p w:rsidR="00B33CC0" w:rsidRDefault="00432F72" w:rsidP="00F47DE5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Sok kihasználatlan konyhag</w:t>
      </w:r>
      <w:r w:rsidR="00052FEF" w:rsidRPr="00432F72">
        <w:rPr>
          <w:rFonts w:ascii="Times New Roman" w:hAnsi="Times New Roman" w:cs="Times New Roman"/>
          <w:sz w:val="22"/>
        </w:rPr>
        <w:t xml:space="preserve">épünk van. A gyümölcs passzírozóval nagyobb mennyiségét érdemes csinálni. Hetente egy vagy két bentlakó készítsen annyit, hogy mindenki kaphasson belőle. </w:t>
      </w:r>
    </w:p>
    <w:p w:rsidR="00B33CC0" w:rsidRDefault="00B33CC0" w:rsidP="00052FEF">
      <w:pPr>
        <w:pStyle w:val="Nincstrkz"/>
        <w:ind w:left="360"/>
        <w:rPr>
          <w:rFonts w:ascii="Times New Roman" w:hAnsi="Times New Roman" w:cs="Times New Roman"/>
          <w:sz w:val="22"/>
        </w:rPr>
      </w:pPr>
    </w:p>
    <w:p w:rsidR="00B33CC0" w:rsidRPr="00B63C8E" w:rsidRDefault="00B33CC0" w:rsidP="00052FEF">
      <w:pPr>
        <w:pStyle w:val="Nincstrkz"/>
        <w:ind w:left="360"/>
        <w:rPr>
          <w:rFonts w:ascii="Times New Roman" w:hAnsi="Times New Roman" w:cs="Times New Roman"/>
          <w:sz w:val="22"/>
        </w:rPr>
      </w:pPr>
    </w:p>
    <w:p w:rsidR="00B63C8E" w:rsidRPr="007324D5" w:rsidRDefault="00B63C8E" w:rsidP="00B33CC0">
      <w:pPr>
        <w:pStyle w:val="Nincstrkz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7324D5">
        <w:rPr>
          <w:rFonts w:ascii="Garamond" w:hAnsi="Garamond"/>
          <w:b/>
          <w:sz w:val="28"/>
          <w:szCs w:val="28"/>
        </w:rPr>
        <w:lastRenderedPageBreak/>
        <w:t>Mellé</w:t>
      </w:r>
      <w:r w:rsidR="00C63154" w:rsidRPr="007324D5">
        <w:rPr>
          <w:rFonts w:ascii="Garamond" w:hAnsi="Garamond"/>
          <w:b/>
          <w:sz w:val="28"/>
          <w:szCs w:val="28"/>
        </w:rPr>
        <w:t>k</w:t>
      </w:r>
      <w:r w:rsidRPr="007324D5">
        <w:rPr>
          <w:rFonts w:ascii="Garamond" w:hAnsi="Garamond"/>
          <w:b/>
          <w:sz w:val="28"/>
          <w:szCs w:val="28"/>
        </w:rPr>
        <w:t>let: ÁLTALÁNOS SZABÁLYOK</w:t>
      </w:r>
    </w:p>
    <w:p w:rsidR="00B63C8E" w:rsidRPr="0017184F" w:rsidRDefault="00B63C8E" w:rsidP="00B63C8E">
      <w:pPr>
        <w:pStyle w:val="Nincstrkz"/>
        <w:ind w:left="360"/>
        <w:rPr>
          <w:rFonts w:ascii="Garamond" w:hAnsi="Garamond"/>
          <w:b/>
          <w:szCs w:val="24"/>
        </w:rPr>
      </w:pPr>
    </w:p>
    <w:p w:rsidR="00B63C8E" w:rsidRPr="00FD0888" w:rsidRDefault="00B63C8E" w:rsidP="00313388">
      <w:pPr>
        <w:pStyle w:val="Nincstrkz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Ezek azok viselkedési szabályok, amelyek önmaguktól kellene, hogy működjenek, az eddigi tapasztalatok alapján összegyűjtöttük őket. Nem fogalmaztuk meg kerek mondatokban, mert reméljük, hogy ebben a formában is érthetők:</w:t>
      </w:r>
      <w:r w:rsidR="00313388">
        <w:rPr>
          <w:rFonts w:ascii="Times New Roman" w:hAnsi="Times New Roman" w:cs="Times New Roman"/>
          <w:sz w:val="22"/>
        </w:rPr>
        <w:tab/>
      </w:r>
      <w:r w:rsidRPr="00FD0888">
        <w:rPr>
          <w:rFonts w:ascii="Times New Roman" w:hAnsi="Times New Roman" w:cs="Times New Roman"/>
          <w:sz w:val="22"/>
        </w:rPr>
        <w:t>Ha kinyitod – csukd be!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bekapcsolod – kapcsold ki!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eltöröd – javítsd meg!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nem tudod megjavítani – szólj!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kölcsönkéred – add vissza!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rendetlenséget csinálsz – tégy rendet!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Ha elveszel valamit – tedd vissza!</w:t>
      </w:r>
    </w:p>
    <w:p w:rsidR="00B63C8E" w:rsidRPr="00FD0888" w:rsidRDefault="00B63C8E" w:rsidP="005E6F01">
      <w:pPr>
        <w:pStyle w:val="Nincstrkz"/>
        <w:ind w:left="708"/>
        <w:rPr>
          <w:rFonts w:ascii="Times New Roman" w:hAnsi="Times New Roman" w:cs="Times New Roman"/>
          <w:b/>
          <w:sz w:val="22"/>
        </w:rPr>
      </w:pPr>
      <w:r w:rsidRPr="00FD0888">
        <w:rPr>
          <w:rFonts w:ascii="Times New Roman" w:hAnsi="Times New Roman" w:cs="Times New Roman"/>
          <w:sz w:val="22"/>
        </w:rPr>
        <w:t>Ha nem tudsz valamit – kérdezd meg!</w:t>
      </w:r>
      <w:r w:rsidRPr="00FD0888">
        <w:rPr>
          <w:rFonts w:ascii="Times New Roman" w:hAnsi="Times New Roman" w:cs="Times New Roman"/>
          <w:b/>
          <w:sz w:val="22"/>
        </w:rPr>
        <w:t xml:space="preserve"> </w:t>
      </w:r>
    </w:p>
    <w:p w:rsidR="00FD0888" w:rsidRPr="00FD0888" w:rsidRDefault="00FD0888" w:rsidP="00313388">
      <w:pPr>
        <w:pStyle w:val="Nincstrkz"/>
        <w:ind w:left="2832"/>
        <w:rPr>
          <w:rFonts w:ascii="Times New Roman" w:hAnsi="Times New Roman" w:cs="Times New Roman"/>
          <w:b/>
          <w:sz w:val="22"/>
        </w:rPr>
      </w:pPr>
    </w:p>
    <w:p w:rsidR="00FD0888" w:rsidRPr="00FD0888" w:rsidRDefault="00FD0888" w:rsidP="00FD0888">
      <w:pPr>
        <w:pStyle w:val="Nincstrkz"/>
        <w:rPr>
          <w:rFonts w:ascii="Times New Roman" w:hAnsi="Times New Roman" w:cs="Times New Roman"/>
          <w:b/>
          <w:sz w:val="22"/>
        </w:rPr>
      </w:pPr>
      <w:r w:rsidRPr="00FD0888">
        <w:rPr>
          <w:rFonts w:ascii="Times New Roman" w:hAnsi="Times New Roman" w:cs="Times New Roman"/>
          <w:b/>
          <w:sz w:val="22"/>
        </w:rPr>
        <w:t>Csend Rend</w:t>
      </w:r>
    </w:p>
    <w:p w:rsidR="00B63C8E" w:rsidRPr="00FD0888" w:rsidRDefault="00B63C8E" w:rsidP="00B63C8E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Hétköznap: 22.00 - 7.00-ig</w:t>
      </w:r>
    </w:p>
    <w:p w:rsidR="00B63C8E" w:rsidRPr="00FD0888" w:rsidRDefault="00B63C8E" w:rsidP="00B63C8E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Hétvégén: 24.00 - 10.00-ig (péntek, szombat), 22.00 - 10.00-ig (vasárnap)</w:t>
      </w:r>
    </w:p>
    <w:p w:rsidR="00B63C8E" w:rsidRPr="00FD0888" w:rsidRDefault="00B63C8E" w:rsidP="00B63C8E">
      <w:pPr>
        <w:pStyle w:val="Nincstrkz"/>
        <w:ind w:left="708"/>
        <w:rPr>
          <w:rFonts w:ascii="Times New Roman" w:hAnsi="Times New Roman" w:cs="Times New Roman"/>
          <w:sz w:val="22"/>
        </w:rPr>
      </w:pPr>
      <w:r w:rsidRPr="00FD0888">
        <w:rPr>
          <w:rFonts w:ascii="Times New Roman" w:hAnsi="Times New Roman" w:cs="Times New Roman"/>
          <w:sz w:val="22"/>
        </w:rPr>
        <w:t>Kérjük a 2 ajtó</w:t>
      </w:r>
      <w:r w:rsidR="00313388">
        <w:rPr>
          <w:rFonts w:ascii="Times New Roman" w:hAnsi="Times New Roman" w:cs="Times New Roman"/>
          <w:sz w:val="22"/>
        </w:rPr>
        <w:t>kat</w:t>
      </w:r>
      <w:r w:rsidRPr="00FD0888">
        <w:rPr>
          <w:rFonts w:ascii="Times New Roman" w:hAnsi="Times New Roman" w:cs="Times New Roman"/>
          <w:sz w:val="22"/>
        </w:rPr>
        <w:t xml:space="preserve"> (folyosó ajtók) bezárni a csend időszakában, ha valaki borítaná 1-1 napra,</w:t>
      </w:r>
    </w:p>
    <w:p w:rsidR="00B63C8E" w:rsidRDefault="00B63C8E" w:rsidP="00D113DF">
      <w:pPr>
        <w:pStyle w:val="Nincstrkz"/>
        <w:ind w:left="708"/>
        <w:rPr>
          <w:rFonts w:ascii="Garamond" w:hAnsi="Garamond"/>
          <w:szCs w:val="24"/>
        </w:rPr>
      </w:pPr>
      <w:r w:rsidRPr="00FD0888">
        <w:rPr>
          <w:rFonts w:ascii="Times New Roman" w:hAnsi="Times New Roman" w:cs="Times New Roman"/>
          <w:sz w:val="22"/>
        </w:rPr>
        <w:t>kérjük, előre egyeztessen</w:t>
      </w:r>
      <w:r w:rsidR="00313388">
        <w:rPr>
          <w:rFonts w:ascii="Times New Roman" w:hAnsi="Times New Roman" w:cs="Times New Roman"/>
          <w:sz w:val="22"/>
        </w:rPr>
        <w:t>, jelezze</w:t>
      </w:r>
      <w:r w:rsidRPr="00FD0888">
        <w:rPr>
          <w:rFonts w:ascii="Times New Roman" w:hAnsi="Times New Roman" w:cs="Times New Roman"/>
          <w:sz w:val="22"/>
        </w:rPr>
        <w:t>!</w:t>
      </w:r>
    </w:p>
    <w:p w:rsidR="00313388" w:rsidRDefault="00B63C8E" w:rsidP="00313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6A4076">
        <w:rPr>
          <w:rFonts w:ascii="Times New Roman" w:eastAsia="Arial" w:hAnsi="Times New Roman" w:cs="Times New Roman"/>
          <w:b/>
          <w:color w:val="000000"/>
          <w:lang w:eastAsia="hu-HU"/>
        </w:rPr>
        <w:t>Kommunikáció</w:t>
      </w:r>
    </w:p>
    <w:p w:rsidR="004A398E" w:rsidRPr="004A398E" w:rsidRDefault="004A398E" w:rsidP="00313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 xml:space="preserve">Nyílt, őszinte kommunikációt várunk el mindenkitől. </w:t>
      </w:r>
    </w:p>
    <w:p w:rsidR="00B63C8E" w:rsidRPr="006A4076" w:rsidRDefault="00B63C8E" w:rsidP="00B63C8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6A4076">
        <w:rPr>
          <w:rFonts w:ascii="Times New Roman" w:eastAsia="Arial" w:hAnsi="Times New Roman" w:cs="Times New Roman"/>
          <w:color w:val="000000"/>
          <w:lang w:eastAsia="hu-HU"/>
        </w:rPr>
        <w:t>O</w:t>
      </w:r>
      <w:r w:rsidR="00313388">
        <w:rPr>
          <w:rFonts w:ascii="Times New Roman" w:eastAsia="Arial" w:hAnsi="Times New Roman" w:cs="Times New Roman"/>
          <w:color w:val="000000"/>
          <w:lang w:eastAsia="hu-HU"/>
        </w:rPr>
        <w:t>nline kommunikációs felületek</w:t>
      </w:r>
      <w:r w:rsidRPr="006A4076">
        <w:rPr>
          <w:rFonts w:ascii="Times New Roman" w:eastAsia="Arial" w:hAnsi="Times New Roman" w:cs="Times New Roman"/>
          <w:color w:val="000000"/>
          <w:lang w:eastAsia="hu-HU"/>
        </w:rPr>
        <w:t>: a facebook</w:t>
      </w:r>
      <w:r w:rsidR="00313388">
        <w:rPr>
          <w:rFonts w:ascii="Times New Roman" w:eastAsia="Arial" w:hAnsi="Times New Roman" w:cs="Times New Roman"/>
          <w:color w:val="000000"/>
          <w:lang w:eastAsia="hu-HU"/>
        </w:rPr>
        <w:t xml:space="preserve"> chat</w:t>
      </w:r>
      <w:r w:rsidR="00497533">
        <w:rPr>
          <w:rFonts w:ascii="Times New Roman" w:eastAsia="Arial" w:hAnsi="Times New Roman" w:cs="Times New Roman"/>
          <w:color w:val="000000"/>
          <w:lang w:eastAsia="hu-HU"/>
        </w:rPr>
        <w:t>,</w:t>
      </w:r>
      <w:r w:rsidR="00313388">
        <w:rPr>
          <w:rFonts w:ascii="Times New Roman" w:eastAsia="Arial" w:hAnsi="Times New Roman" w:cs="Times New Roman"/>
          <w:color w:val="000000"/>
          <w:lang w:eastAsia="hu-HU"/>
        </w:rPr>
        <w:t xml:space="preserve"> e-mail és </w:t>
      </w:r>
      <w:r w:rsidRPr="006A4076">
        <w:rPr>
          <w:rFonts w:ascii="Times New Roman" w:eastAsia="Arial" w:hAnsi="Times New Roman" w:cs="Times New Roman"/>
          <w:color w:val="000000"/>
          <w:lang w:eastAsia="hu-HU"/>
        </w:rPr>
        <w:t xml:space="preserve">a főbejárat mellett található </w:t>
      </w:r>
      <w:r w:rsidR="00313388" w:rsidRPr="00313388">
        <w:rPr>
          <w:rFonts w:ascii="Times New Roman" w:eastAsia="Arial" w:hAnsi="Times New Roman" w:cs="Times New Roman"/>
          <w:color w:val="000000"/>
          <w:lang w:eastAsia="hu-HU"/>
        </w:rPr>
        <w:t>füzet</w:t>
      </w:r>
      <w:r w:rsidRPr="00313388">
        <w:rPr>
          <w:rFonts w:ascii="Times New Roman" w:eastAsia="Arial" w:hAnsi="Times New Roman" w:cs="Times New Roman"/>
          <w:color w:val="000000"/>
          <w:lang w:eastAsia="hu-HU"/>
        </w:rPr>
        <w:t>.</w:t>
      </w:r>
      <w:r w:rsidRPr="006A4076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:rsidR="00B63C8E" w:rsidRPr="006A4076" w:rsidRDefault="00B63C8E" w:rsidP="00B63C8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6A4076">
        <w:rPr>
          <w:rFonts w:ascii="Times New Roman" w:eastAsia="Arial" w:hAnsi="Times New Roman" w:cs="Times New Roman"/>
          <w:color w:val="000000"/>
          <w:lang w:eastAsia="hu-HU"/>
        </w:rPr>
        <w:t xml:space="preserve">Mindenki vállalja, hogy a felületeket rendszeresen ellenőrzi, amennyiben időszakosan nem tudja használni az adott felületeket, azt jelzi a lakóközösség tagjainak. </w:t>
      </w:r>
    </w:p>
    <w:p w:rsidR="00B63C8E" w:rsidRPr="006A4076" w:rsidRDefault="00B63C8E" w:rsidP="00B63C8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6A4076">
        <w:rPr>
          <w:rFonts w:ascii="Times New Roman" w:eastAsia="Arial" w:hAnsi="Times New Roman" w:cs="Times New Roman"/>
          <w:color w:val="000000"/>
          <w:lang w:eastAsia="hu-HU"/>
        </w:rPr>
        <w:t xml:space="preserve">A facebook chat a gyors mindennapi kérdések megtárgyalására, a csoport a közös programok megbeszélésére, az </w:t>
      </w:r>
      <w:r>
        <w:rPr>
          <w:rFonts w:ascii="Times New Roman" w:eastAsia="Arial" w:hAnsi="Times New Roman" w:cs="Times New Roman"/>
          <w:color w:val="000000"/>
          <w:lang w:eastAsia="hu-HU"/>
        </w:rPr>
        <w:t>e-</w:t>
      </w:r>
      <w:r w:rsidRPr="006A4076">
        <w:rPr>
          <w:rFonts w:ascii="Times New Roman" w:eastAsia="Arial" w:hAnsi="Times New Roman" w:cs="Times New Roman"/>
          <w:color w:val="000000"/>
          <w:lang w:eastAsia="hu-HU"/>
        </w:rPr>
        <w:t>mail a fontos ügyekről való tájékoztatásra alkalmas</w:t>
      </w:r>
      <w:r w:rsidR="00497533">
        <w:rPr>
          <w:rFonts w:ascii="Times New Roman" w:eastAsia="Arial" w:hAnsi="Times New Roman" w:cs="Times New Roman"/>
          <w:color w:val="000000"/>
          <w:lang w:eastAsia="hu-HU"/>
        </w:rPr>
        <w:t>.</w:t>
      </w:r>
    </w:p>
    <w:p w:rsidR="00B63C8E" w:rsidRPr="004321FD" w:rsidRDefault="00B63C8E" w:rsidP="00B63C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4321FD">
        <w:rPr>
          <w:rFonts w:ascii="Times New Roman" w:eastAsia="Arial" w:hAnsi="Times New Roman" w:cs="Times New Roman"/>
          <w:b/>
          <w:color w:val="000000"/>
          <w:lang w:eastAsia="hu-HU"/>
        </w:rPr>
        <w:t>Személyes konfliktusok kezelése</w:t>
      </w:r>
      <w:r w:rsidR="00F04C9E">
        <w:rPr>
          <w:rFonts w:ascii="Times New Roman" w:eastAsia="Arial" w:hAnsi="Times New Roman" w:cs="Times New Roman"/>
          <w:b/>
          <w:color w:val="000000"/>
          <w:lang w:eastAsia="hu-HU"/>
        </w:rPr>
        <w:t xml:space="preserve"> Gordon féle módszer szerint</w:t>
      </w:r>
      <w:bookmarkStart w:id="0" w:name="_GoBack"/>
      <w:bookmarkEnd w:id="0"/>
    </w:p>
    <w:p w:rsidR="00B63C8E" w:rsidRPr="004321FD" w:rsidRDefault="004A398E" w:rsidP="00B63C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B63C8E" w:rsidRPr="004321FD">
        <w:rPr>
          <w:rFonts w:ascii="Times New Roman" w:eastAsia="Arial" w:hAnsi="Times New Roman" w:cs="Times New Roman"/>
          <w:color w:val="000000"/>
          <w:lang w:eastAsia="hu-HU"/>
        </w:rPr>
        <w:t xml:space="preserve">közösség tagjai között felmerülő személyes konfliktusokat először négyszemközt </w:t>
      </w:r>
      <w:r>
        <w:rPr>
          <w:rFonts w:ascii="Times New Roman" w:eastAsia="Arial" w:hAnsi="Times New Roman" w:cs="Times New Roman"/>
          <w:color w:val="000000"/>
          <w:lang w:eastAsia="hu-HU"/>
        </w:rPr>
        <w:t>igyekezzünk megoldani.</w:t>
      </w:r>
    </w:p>
    <w:p w:rsidR="004A398E" w:rsidRPr="004A398E" w:rsidRDefault="00B63C8E" w:rsidP="00B63C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i/>
          <w:color w:val="000000"/>
          <w:sz w:val="28"/>
          <w:szCs w:val="28"/>
          <w:lang w:eastAsia="hu-HU"/>
        </w:rPr>
      </w:pPr>
      <w:r w:rsidRPr="004321FD">
        <w:rPr>
          <w:rFonts w:ascii="Times New Roman" w:eastAsia="Arial" w:hAnsi="Times New Roman" w:cs="Times New Roman"/>
          <w:color w:val="000000"/>
          <w:lang w:eastAsia="hu-HU"/>
        </w:rPr>
        <w:t>Amennyiben a személyes konfl</w:t>
      </w:r>
      <w:r w:rsidR="004A398E">
        <w:rPr>
          <w:rFonts w:ascii="Times New Roman" w:eastAsia="Arial" w:hAnsi="Times New Roman" w:cs="Times New Roman"/>
          <w:color w:val="000000"/>
          <w:lang w:eastAsia="hu-HU"/>
        </w:rPr>
        <w:t>iktust nem sikerül megoldaniuk, nyugodtan bárki bentlakó segítségét kérjék.</w:t>
      </w:r>
    </w:p>
    <w:p w:rsidR="00B33CC0" w:rsidRDefault="004A398E" w:rsidP="00B8042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398E">
        <w:rPr>
          <w:rFonts w:ascii="Times New Roman" w:eastAsia="Arial" w:hAnsi="Times New Roman" w:cs="Times New Roman"/>
          <w:color w:val="000000"/>
          <w:lang w:eastAsia="hu-HU"/>
        </w:rPr>
        <w:t xml:space="preserve">Amennyiben így sem sikerül rendezni a problémát, vagy akár az egyik fél is úgy érzi, </w:t>
      </w:r>
      <w:r w:rsidR="00B63C8E" w:rsidRPr="004A398E">
        <w:rPr>
          <w:rFonts w:ascii="Times New Roman" w:eastAsia="Arial" w:hAnsi="Times New Roman" w:cs="Times New Roman"/>
          <w:color w:val="000000"/>
          <w:lang w:eastAsia="hu-HU"/>
        </w:rPr>
        <w:t>hogy a téma mindenkit érint,</w:t>
      </w:r>
      <w:r w:rsidRPr="004A398E">
        <w:rPr>
          <w:rFonts w:ascii="Times New Roman" w:eastAsia="Arial" w:hAnsi="Times New Roman" w:cs="Times New Roman"/>
          <w:color w:val="000000"/>
          <w:lang w:eastAsia="hu-HU"/>
        </w:rPr>
        <w:t xml:space="preserve"> úgy a konfliktust a közösségi kerekasztal megbeszélésen közösen </w:t>
      </w:r>
      <w:r>
        <w:rPr>
          <w:rFonts w:ascii="Times New Roman" w:eastAsia="Arial" w:hAnsi="Times New Roman" w:cs="Times New Roman"/>
          <w:color w:val="000000"/>
          <w:lang w:eastAsia="hu-HU"/>
        </w:rPr>
        <w:t>reményeink szerint megoldjuk.</w:t>
      </w:r>
    </w:p>
    <w:p w:rsidR="003F622A" w:rsidRPr="00B33F78" w:rsidRDefault="003F622A" w:rsidP="00B33F78">
      <w:pPr>
        <w:pStyle w:val="Nincstrkz"/>
        <w:rPr>
          <w:rFonts w:ascii="Garamond" w:hAnsi="Garamond"/>
          <w:szCs w:val="24"/>
        </w:rPr>
      </w:pPr>
    </w:p>
    <w:p w:rsidR="002F79D0" w:rsidRPr="007324D5" w:rsidRDefault="002F79D0" w:rsidP="00E72F2C">
      <w:pPr>
        <w:pStyle w:val="Listaszerbekezds"/>
        <w:numPr>
          <w:ilvl w:val="0"/>
          <w:numId w:val="11"/>
        </w:numPr>
        <w:spacing w:after="120" w:line="240" w:lineRule="auto"/>
        <w:rPr>
          <w:rFonts w:ascii="Garamond" w:hAnsi="Garamond"/>
          <w:b/>
          <w:sz w:val="28"/>
          <w:szCs w:val="28"/>
        </w:rPr>
      </w:pPr>
      <w:r w:rsidRPr="007324D5">
        <w:rPr>
          <w:rFonts w:ascii="Garamond" w:hAnsi="Garamond"/>
          <w:b/>
          <w:sz w:val="28"/>
          <w:szCs w:val="28"/>
        </w:rPr>
        <w:t>Mellé</w:t>
      </w:r>
      <w:r w:rsidR="00C63154" w:rsidRPr="007324D5">
        <w:rPr>
          <w:rFonts w:ascii="Garamond" w:hAnsi="Garamond"/>
          <w:b/>
          <w:sz w:val="28"/>
          <w:szCs w:val="28"/>
        </w:rPr>
        <w:t>k</w:t>
      </w:r>
      <w:r w:rsidRPr="007324D5">
        <w:rPr>
          <w:rFonts w:ascii="Garamond" w:hAnsi="Garamond"/>
          <w:b/>
          <w:sz w:val="28"/>
          <w:szCs w:val="28"/>
        </w:rPr>
        <w:t>let: ALAPÍTVÁNYI KÖZÖSSÉGI NAP</w:t>
      </w:r>
    </w:p>
    <w:p w:rsidR="007C594A" w:rsidRDefault="006D1E2B" w:rsidP="00C70308">
      <w:pPr>
        <w:pStyle w:val="Nincstrkz"/>
        <w:jc w:val="both"/>
        <w:rPr>
          <w:rFonts w:ascii="Garamond" w:hAnsi="Garamond"/>
          <w:b/>
          <w:szCs w:val="24"/>
        </w:rPr>
      </w:pPr>
      <w:r w:rsidRPr="00C70308">
        <w:rPr>
          <w:rFonts w:ascii="Times New Roman" w:hAnsi="Times New Roman" w:cs="Times New Roman"/>
          <w:sz w:val="22"/>
        </w:rPr>
        <w:t xml:space="preserve">Ezeken a napokon tartjuk a közös </w:t>
      </w:r>
      <w:r w:rsidR="00C70308">
        <w:rPr>
          <w:rFonts w:ascii="Times New Roman" w:hAnsi="Times New Roman" w:cs="Times New Roman"/>
          <w:sz w:val="22"/>
        </w:rPr>
        <w:t xml:space="preserve">kerekasztal </w:t>
      </w:r>
      <w:r w:rsidRPr="00C70308">
        <w:rPr>
          <w:rFonts w:ascii="Times New Roman" w:hAnsi="Times New Roman" w:cs="Times New Roman"/>
          <w:sz w:val="22"/>
        </w:rPr>
        <w:t>megbeszéléseket, a szellemi műhely előadásait,</w:t>
      </w:r>
      <w:r w:rsidR="000B326A" w:rsidRPr="00C70308">
        <w:rPr>
          <w:rFonts w:ascii="Times New Roman" w:hAnsi="Times New Roman" w:cs="Times New Roman"/>
          <w:sz w:val="22"/>
        </w:rPr>
        <w:t xml:space="preserve"> </w:t>
      </w:r>
      <w:r w:rsidRPr="00C70308">
        <w:rPr>
          <w:rFonts w:ascii="Times New Roman" w:hAnsi="Times New Roman" w:cs="Times New Roman"/>
          <w:sz w:val="22"/>
        </w:rPr>
        <w:t>és egyéb közösen megbeszélt programokat.</w:t>
      </w:r>
      <w:r w:rsidR="00052FEF" w:rsidRPr="00C70308">
        <w:rPr>
          <w:rFonts w:ascii="Times New Roman" w:hAnsi="Times New Roman" w:cs="Times New Roman"/>
          <w:sz w:val="22"/>
        </w:rPr>
        <w:t xml:space="preserve"> Az alapítványi közösségi nap keretében csapat építési alkalmak is vannak. Az egyes alkalmakon a lakóknak be kell mutatkozni hosszabban és személyesebben, hogy többet tudjunk egymásról. Ha probléma van egymás között, akkor azt kulturáltan és őszintén, illetve szemtől szemben meg kell monda</w:t>
      </w:r>
      <w:r w:rsidR="00726BD6">
        <w:rPr>
          <w:rFonts w:ascii="Times New Roman" w:hAnsi="Times New Roman" w:cs="Times New Roman"/>
          <w:sz w:val="22"/>
        </w:rPr>
        <w:t>ni és közösen megoldást talá</w:t>
      </w:r>
      <w:r w:rsidR="00BF3B01">
        <w:rPr>
          <w:rFonts w:ascii="Times New Roman" w:hAnsi="Times New Roman" w:cs="Times New Roman"/>
          <w:sz w:val="22"/>
        </w:rPr>
        <w:t>lni.</w:t>
      </w:r>
    </w:p>
    <w:p w:rsidR="00151759" w:rsidRPr="00EA32A8" w:rsidRDefault="00C70308" w:rsidP="002324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EA32A8">
        <w:rPr>
          <w:rFonts w:ascii="Times New Roman" w:eastAsia="Arial" w:hAnsi="Times New Roman" w:cs="Times New Roman"/>
          <w:color w:val="000000"/>
          <w:lang w:eastAsia="hu-HU"/>
        </w:rPr>
        <w:t>Havonta egyszer,</w:t>
      </w:r>
      <w:r w:rsidR="00151759" w:rsidRPr="00EA32A8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EA32A8">
        <w:rPr>
          <w:rFonts w:ascii="Times New Roman" w:hAnsi="Times New Roman" w:cs="Times New Roman"/>
          <w:szCs w:val="24"/>
        </w:rPr>
        <w:t xml:space="preserve">minden hó harmadik szombatján </w:t>
      </w:r>
      <w:r w:rsidRPr="00EA32A8">
        <w:rPr>
          <w:rFonts w:ascii="Times New Roman" w:eastAsia="Arial" w:hAnsi="Times New Roman" w:cs="Times New Roman"/>
          <w:color w:val="000000"/>
          <w:lang w:eastAsia="hu-HU"/>
        </w:rPr>
        <w:t>közösségi napot tartunk. A részvétel nem kötelező, de két egymást követő lakógyűlés nem hagyható ki.</w:t>
      </w:r>
    </w:p>
    <w:p w:rsidR="00151759" w:rsidRPr="00151759" w:rsidRDefault="00EA32A8" w:rsidP="00E72F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havi egyszeri alkalmon</w:t>
      </w:r>
      <w:r w:rsidR="00151759" w:rsidRPr="00151759">
        <w:rPr>
          <w:rFonts w:ascii="Times New Roman" w:eastAsia="Arial" w:hAnsi="Times New Roman" w:cs="Times New Roman"/>
          <w:color w:val="000000"/>
          <w:lang w:eastAsia="hu-HU"/>
        </w:rPr>
        <w:t xml:space="preserve"> felül </w:t>
      </w:r>
      <w:r>
        <w:rPr>
          <w:rFonts w:ascii="Times New Roman" w:eastAsia="Arial" w:hAnsi="Times New Roman" w:cs="Times New Roman"/>
          <w:color w:val="000000"/>
          <w:lang w:eastAsia="hu-HU"/>
        </w:rPr>
        <w:t>bármikor kezdeményezhető újabb alkalom</w:t>
      </w:r>
      <w:r w:rsidR="00151759" w:rsidRPr="00151759">
        <w:rPr>
          <w:rFonts w:ascii="Times New Roman" w:eastAsia="Arial" w:hAnsi="Times New Roman" w:cs="Times New Roman"/>
          <w:color w:val="000000"/>
          <w:lang w:eastAsia="hu-HU"/>
        </w:rPr>
        <w:t xml:space="preserve">, ha azt a </w:t>
      </w:r>
      <w:r>
        <w:rPr>
          <w:rFonts w:ascii="Times New Roman" w:eastAsia="Arial" w:hAnsi="Times New Roman" w:cs="Times New Roman"/>
          <w:color w:val="000000"/>
          <w:lang w:eastAsia="hu-HU"/>
        </w:rPr>
        <w:t>ház lakóinak</w:t>
      </w:r>
      <w:r w:rsidR="00151759" w:rsidRPr="00151759">
        <w:rPr>
          <w:rFonts w:ascii="Times New Roman" w:eastAsia="Arial" w:hAnsi="Times New Roman" w:cs="Times New Roman"/>
          <w:color w:val="000000"/>
          <w:lang w:eastAsia="hu-HU"/>
        </w:rPr>
        <w:t xml:space="preserve"> fele szükségesnek </w:t>
      </w:r>
      <w:r w:rsidRPr="00151759">
        <w:rPr>
          <w:rFonts w:ascii="Times New Roman" w:eastAsia="Arial" w:hAnsi="Times New Roman" w:cs="Times New Roman"/>
          <w:color w:val="000000"/>
          <w:lang w:eastAsia="hu-HU"/>
        </w:rPr>
        <w:t>ér</w:t>
      </w:r>
      <w:r>
        <w:rPr>
          <w:rFonts w:ascii="Times New Roman" w:eastAsia="Arial" w:hAnsi="Times New Roman" w:cs="Times New Roman"/>
          <w:color w:val="000000"/>
          <w:lang w:eastAsia="hu-HU"/>
        </w:rPr>
        <w:t>zi, és valamilyen módon jelzi.</w:t>
      </w:r>
    </w:p>
    <w:p w:rsidR="00B93576" w:rsidRPr="00151759" w:rsidRDefault="00B93576" w:rsidP="00B935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kerekasztal megbeszélés előkészítése, levezetése rotációs rends</w:t>
      </w:r>
      <w:r w:rsidR="0034509D">
        <w:rPr>
          <w:rFonts w:ascii="Times New Roman" w:eastAsia="Arial" w:hAnsi="Times New Roman" w:cs="Times New Roman"/>
          <w:color w:val="000000"/>
          <w:lang w:eastAsia="hu-HU"/>
        </w:rPr>
        <w:t>zerben mindig más lakó feladata, az ő feladata abban a hónapban a házzal kapcsolatos feladatok ellenőrzése is. (takarítás, posta, kuka, műszaki hiba, stb.)</w:t>
      </w:r>
    </w:p>
    <w:p w:rsidR="00B93576" w:rsidRDefault="00B93576" w:rsidP="00B935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151759">
        <w:rPr>
          <w:rFonts w:ascii="Times New Roman" w:eastAsia="Arial" w:hAnsi="Times New Roman" w:cs="Times New Roman"/>
          <w:color w:val="000000"/>
          <w:lang w:eastAsia="hu-HU"/>
        </w:rPr>
        <w:t>Aki nem vesz részt a lakógyűlésen, az vállalja, hogy nem vesz részt a döntésekben, ha lehetséges véleményét/d</w:t>
      </w:r>
      <w:r>
        <w:rPr>
          <w:rFonts w:ascii="Times New Roman" w:eastAsia="Arial" w:hAnsi="Times New Roman" w:cs="Times New Roman"/>
          <w:color w:val="000000"/>
          <w:lang w:eastAsia="hu-HU"/>
        </w:rPr>
        <w:t>öntését előzetes írásban jelezze, vagy gondoskodjon saját képviseletről.</w:t>
      </w:r>
    </w:p>
    <w:p w:rsidR="00EA32A8" w:rsidRDefault="00EA32A8" w:rsidP="00E72F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kerekasztal megbeszélések levezetése min</w:t>
      </w:r>
      <w:r w:rsidR="00B93576">
        <w:rPr>
          <w:rFonts w:ascii="Times New Roman" w:eastAsia="Arial" w:hAnsi="Times New Roman" w:cs="Times New Roman"/>
          <w:color w:val="000000"/>
          <w:lang w:eastAsia="hu-HU"/>
        </w:rPr>
        <w:t>dig az előre meghatározott napirend</w:t>
      </w:r>
      <w:r>
        <w:rPr>
          <w:rFonts w:ascii="Times New Roman" w:eastAsia="Arial" w:hAnsi="Times New Roman" w:cs="Times New Roman"/>
          <w:color w:val="000000"/>
          <w:lang w:eastAsia="hu-HU"/>
        </w:rPr>
        <w:t xml:space="preserve"> szerint történik </w:t>
      </w:r>
      <w:r w:rsidR="00151759" w:rsidRPr="00151759">
        <w:rPr>
          <w:rFonts w:ascii="Times New Roman" w:eastAsia="Arial" w:hAnsi="Times New Roman" w:cs="Times New Roman"/>
          <w:color w:val="000000"/>
          <w:lang w:eastAsia="hu-HU"/>
        </w:rPr>
        <w:t>(nyomtatott verzióban is legyen meg)</w:t>
      </w:r>
      <w:r>
        <w:rPr>
          <w:rFonts w:ascii="Times New Roman" w:eastAsia="Arial" w:hAnsi="Times New Roman" w:cs="Times New Roman"/>
          <w:color w:val="000000"/>
          <w:lang w:eastAsia="hu-HU"/>
        </w:rPr>
        <w:t>.</w:t>
      </w:r>
    </w:p>
    <w:p w:rsidR="00BF3B01" w:rsidRPr="00BF3B01" w:rsidRDefault="00B93576" w:rsidP="00B935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B93576">
        <w:rPr>
          <w:rFonts w:ascii="Times New Roman" w:eastAsia="Arial" w:hAnsi="Times New Roman" w:cs="Times New Roman"/>
          <w:color w:val="000000"/>
          <w:lang w:eastAsia="hu-HU"/>
        </w:rPr>
        <w:t>Állandó napirendi pontok</w:t>
      </w:r>
      <w:r>
        <w:rPr>
          <w:rFonts w:ascii="Times New Roman" w:eastAsia="Arial" w:hAnsi="Times New Roman" w:cs="Times New Roman"/>
          <w:color w:val="000000"/>
          <w:lang w:eastAsia="hu-HU"/>
        </w:rPr>
        <w:t>: előző hónap összefoglaló; következő hónapra rotáció alapján új felelős szervező választása; feladatok</w:t>
      </w:r>
      <w:r w:rsidR="00C035F8">
        <w:rPr>
          <w:rFonts w:ascii="Times New Roman" w:eastAsia="Arial" w:hAnsi="Times New Roman" w:cs="Times New Roman"/>
          <w:color w:val="000000"/>
          <w:lang w:eastAsia="hu-HU"/>
        </w:rPr>
        <w:t>-közös programok meg</w:t>
      </w:r>
      <w:r w:rsidR="00BF3B01">
        <w:rPr>
          <w:rFonts w:ascii="Times New Roman" w:eastAsia="Arial" w:hAnsi="Times New Roman" w:cs="Times New Roman"/>
          <w:color w:val="000000"/>
          <w:lang w:eastAsia="hu-HU"/>
        </w:rPr>
        <w:t>beszélése, mely lehet pl. hetente egyszer közös</w:t>
      </w:r>
    </w:p>
    <w:p w:rsidR="00B93576" w:rsidRPr="00B93576" w:rsidRDefault="00BF3B01" w:rsidP="00B935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 xml:space="preserve"> v</w:t>
      </w:r>
      <w:r>
        <w:rPr>
          <w:rFonts w:ascii="Times New Roman" w:hAnsi="Times New Roman" w:cs="Times New Roman"/>
        </w:rPr>
        <w:t>acsora, reggeli, film, születésnap, névnap stb., melyekre természetesen vendégeket is lehet hívni.</w:t>
      </w:r>
    </w:p>
    <w:p w:rsidR="00151759" w:rsidRDefault="00BF3B01" w:rsidP="00E72F2C">
      <w:pPr>
        <w:numPr>
          <w:ilvl w:val="0"/>
          <w:numId w:val="23"/>
        </w:num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151759">
        <w:rPr>
          <w:rFonts w:ascii="Times New Roman" w:hAnsi="Times New Roman" w:cs="Times New Roman"/>
        </w:rPr>
        <w:t xml:space="preserve"> elvállalt feladatokhoz mindig szükséges határidőt rendelni</w:t>
      </w:r>
      <w:r>
        <w:rPr>
          <w:rFonts w:ascii="Times New Roman" w:hAnsi="Times New Roman" w:cs="Times New Roman"/>
        </w:rPr>
        <w:t>.</w:t>
      </w:r>
    </w:p>
    <w:p w:rsidR="00BF3B01" w:rsidRDefault="00BF3B01" w:rsidP="00E72F2C">
      <w:pPr>
        <w:numPr>
          <w:ilvl w:val="0"/>
          <w:numId w:val="23"/>
        </w:num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Elmulasztott feladat „szankciót” von maga után, olyat, ami a közösségi életet erősíti.</w:t>
      </w:r>
    </w:p>
    <w:p w:rsidR="00151759" w:rsidRDefault="00151759" w:rsidP="001517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hu-HU"/>
        </w:rPr>
      </w:pPr>
    </w:p>
    <w:p w:rsidR="009D7A0F" w:rsidRPr="00D113DF" w:rsidRDefault="00D61831" w:rsidP="0090255D">
      <w:pPr>
        <w:pStyle w:val="Nincstrkz"/>
        <w:numPr>
          <w:ilvl w:val="0"/>
          <w:numId w:val="11"/>
        </w:numPr>
        <w:rPr>
          <w:rFonts w:ascii="Garamond" w:hAnsi="Garamond"/>
          <w:b/>
          <w:color w:val="000000" w:themeColor="text1"/>
          <w:sz w:val="22"/>
        </w:rPr>
      </w:pPr>
      <w:r w:rsidRPr="00D113DF">
        <w:rPr>
          <w:rFonts w:ascii="Garamond" w:hAnsi="Garamond"/>
          <w:b/>
          <w:sz w:val="28"/>
          <w:szCs w:val="28"/>
        </w:rPr>
        <w:lastRenderedPageBreak/>
        <w:t>Melléklet: ROTÁCIÓS RENDSZER</w:t>
      </w:r>
    </w:p>
    <w:p w:rsidR="00D113DF" w:rsidRPr="00D113DF" w:rsidRDefault="00D113DF" w:rsidP="00D113DF">
      <w:pPr>
        <w:pStyle w:val="Nincstrkz"/>
        <w:rPr>
          <w:rFonts w:ascii="Garamond" w:hAnsi="Garamond"/>
          <w:b/>
          <w:color w:val="000000" w:themeColor="text1"/>
          <w:sz w:val="22"/>
        </w:rPr>
      </w:pPr>
    </w:p>
    <w:p w:rsidR="009D7A0F" w:rsidRPr="009D7A0F" w:rsidRDefault="009D7A0F" w:rsidP="009D7A0F">
      <w:pPr>
        <w:pStyle w:val="Nincstrkz"/>
        <w:rPr>
          <w:rFonts w:ascii="Times New Roman" w:hAnsi="Times New Roman" w:cs="Times New Roman"/>
          <w:b/>
          <w:color w:val="000000" w:themeColor="text1"/>
          <w:sz w:val="22"/>
        </w:rPr>
      </w:pPr>
      <w:r w:rsidRPr="009D7A0F">
        <w:rPr>
          <w:rFonts w:ascii="Times New Roman" w:hAnsi="Times New Roman" w:cs="Times New Roman"/>
          <w:b/>
          <w:color w:val="000000" w:themeColor="text1"/>
          <w:sz w:val="22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2"/>
        </w:rPr>
        <w:t>bentlakók közül kerül</w:t>
      </w:r>
      <w:r w:rsidRPr="009D7A0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</w:rPr>
        <w:t>ki – rotációs rendszerben – az a személy, aki</w:t>
      </w:r>
      <w:r w:rsidRPr="009D7A0F">
        <w:rPr>
          <w:rFonts w:ascii="Times New Roman" w:hAnsi="Times New Roman" w:cs="Times New Roman"/>
          <w:b/>
          <w:color w:val="000000" w:themeColor="text1"/>
          <w:sz w:val="22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szabályok betartását ellenőrzi</w:t>
      </w:r>
      <w:r w:rsidRPr="009D7A0F">
        <w:rPr>
          <w:rFonts w:ascii="Times New Roman" w:hAnsi="Times New Roman" w:cs="Times New Roman"/>
          <w:b/>
          <w:color w:val="000000" w:themeColor="text1"/>
          <w:sz w:val="22"/>
        </w:rPr>
        <w:t>, illetve megszervezik a két közösségi nap közötti pro</w:t>
      </w:r>
      <w:r>
        <w:rPr>
          <w:rFonts w:ascii="Times New Roman" w:hAnsi="Times New Roman" w:cs="Times New Roman"/>
          <w:b/>
          <w:color w:val="000000" w:themeColor="text1"/>
          <w:sz w:val="22"/>
        </w:rPr>
        <w:t>gramokat egyeztetve a többi bentlakóv</w:t>
      </w:r>
      <w:r w:rsidRPr="009D7A0F">
        <w:rPr>
          <w:rFonts w:ascii="Times New Roman" w:hAnsi="Times New Roman" w:cs="Times New Roman"/>
          <w:b/>
          <w:color w:val="000000" w:themeColor="text1"/>
          <w:sz w:val="22"/>
        </w:rPr>
        <w:t>al.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:rsidR="00D113DF" w:rsidRDefault="00D113DF" w:rsidP="001517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</w:p>
    <w:p w:rsidR="00151759" w:rsidRPr="00151759" w:rsidRDefault="00151759" w:rsidP="001517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151759">
        <w:rPr>
          <w:rFonts w:ascii="Times New Roman" w:eastAsia="Arial" w:hAnsi="Times New Roman" w:cs="Times New Roman"/>
          <w:b/>
          <w:color w:val="000000"/>
          <w:lang w:eastAsia="hu-HU"/>
        </w:rPr>
        <w:t>Ház, szintek, szobák</w:t>
      </w:r>
    </w:p>
    <w:p w:rsidR="00151759" w:rsidRPr="00151759" w:rsidRDefault="00151759" w:rsidP="00E72F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151759">
        <w:rPr>
          <w:rFonts w:ascii="Times New Roman" w:eastAsia="Arial" w:hAnsi="Times New Roman" w:cs="Times New Roman"/>
          <w:color w:val="000000"/>
          <w:lang w:eastAsia="hu-HU"/>
        </w:rPr>
        <w:t>A saját szoba használatáról mindig az ott lakók döntenek, nyilván rendeltetés szerinti használatot várunk el. (takarítást mindenki maga intézi)</w:t>
      </w:r>
    </w:p>
    <w:p w:rsidR="00527CDF" w:rsidRDefault="00151759" w:rsidP="00E72F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 w:rsidRPr="00151759">
        <w:rPr>
          <w:rFonts w:ascii="Times New Roman" w:eastAsia="Arial" w:hAnsi="Times New Roman" w:cs="Times New Roman"/>
          <w:color w:val="000000"/>
          <w:lang w:eastAsia="hu-HU"/>
        </w:rPr>
        <w:t>A szinteken lévő vizesblokkot közösen használjuk. Ezek takarítását közös megbeszélés alapján rotác</w:t>
      </w:r>
      <w:r w:rsidR="00527CDF">
        <w:rPr>
          <w:rFonts w:ascii="Times New Roman" w:eastAsia="Arial" w:hAnsi="Times New Roman" w:cs="Times New Roman"/>
          <w:color w:val="000000"/>
          <w:lang w:eastAsia="hu-HU"/>
        </w:rPr>
        <w:t>iós rendszerben végezzük</w:t>
      </w:r>
      <w:r w:rsidRPr="00151759">
        <w:rPr>
          <w:rFonts w:ascii="Times New Roman" w:eastAsia="Arial" w:hAnsi="Times New Roman" w:cs="Times New Roman"/>
          <w:color w:val="000000"/>
          <w:lang w:eastAsia="hu-HU"/>
        </w:rPr>
        <w:t>.</w:t>
      </w:r>
      <w:r w:rsidR="00DA72C8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:rsidR="00151759" w:rsidRPr="002C180A" w:rsidRDefault="00DA72C8" w:rsidP="00E72F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lang w:eastAsia="hu-HU"/>
        </w:rPr>
        <w:t>BÁRMIT BÁRMIKOR BÁRKI HASZNÁLHAT!</w:t>
      </w:r>
    </w:p>
    <w:p w:rsidR="00527CDF" w:rsidRPr="002C180A" w:rsidRDefault="002C180A" w:rsidP="0017069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2C180A">
        <w:rPr>
          <w:rFonts w:ascii="Times New Roman" w:eastAsia="Arial" w:hAnsi="Times New Roman" w:cs="Times New Roman"/>
          <w:color w:val="000000"/>
          <w:lang w:eastAsia="hu-HU"/>
        </w:rPr>
        <w:t>Külön figyelmet igényel a vendégszoba használata. A vendégünk távozásakor, a vendégszobát tisztán, tiszta ágynemű áthúzásával kell átadni, a szennyes ágyneműt tisztán</w:t>
      </w:r>
      <w:r w:rsidR="00513DB5">
        <w:rPr>
          <w:rFonts w:ascii="Times New Roman" w:eastAsia="Arial" w:hAnsi="Times New Roman" w:cs="Times New Roman"/>
          <w:color w:val="000000"/>
          <w:lang w:eastAsia="hu-HU"/>
        </w:rPr>
        <w:t>,</w:t>
      </w:r>
      <w:r w:rsidRPr="002C180A">
        <w:rPr>
          <w:rFonts w:ascii="Times New Roman" w:eastAsia="Arial" w:hAnsi="Times New Roman" w:cs="Times New Roman"/>
          <w:color w:val="000000"/>
          <w:lang w:eastAsia="hu-HU"/>
        </w:rPr>
        <w:t xml:space="preserve"> vasaltan kell</w:t>
      </w:r>
      <w:r w:rsidR="00513DB5">
        <w:rPr>
          <w:rFonts w:ascii="Times New Roman" w:eastAsia="Arial" w:hAnsi="Times New Roman" w:cs="Times New Roman"/>
          <w:color w:val="000000"/>
          <w:lang w:eastAsia="hu-HU"/>
        </w:rPr>
        <w:t xml:space="preserve"> minél előbb </w:t>
      </w:r>
      <w:r w:rsidR="00513DB5" w:rsidRPr="00513DB5">
        <w:rPr>
          <w:rFonts w:ascii="Times New Roman" w:eastAsia="Arial" w:hAnsi="Times New Roman" w:cs="Times New Roman"/>
          <w:color w:val="000000"/>
          <w:lang w:eastAsia="hu-HU"/>
        </w:rPr>
        <w:t>v</w:t>
      </w:r>
      <w:r w:rsidR="00513DB5" w:rsidRPr="00513DB5">
        <w:rPr>
          <w:rFonts w:ascii="Times New Roman" w:hAnsi="Times New Roman" w:cs="Times New Roman"/>
        </w:rPr>
        <w:t>isszarakni</w:t>
      </w:r>
      <w:r w:rsidR="00513DB5">
        <w:rPr>
          <w:rFonts w:ascii="Times New Roman" w:hAnsi="Times New Roman" w:cs="Times New Roman"/>
        </w:rPr>
        <w:t>.</w:t>
      </w:r>
    </w:p>
    <w:p w:rsidR="00151759" w:rsidRPr="00527CDF" w:rsidRDefault="00151759" w:rsidP="00527CDF">
      <w:pPr>
        <w:pStyle w:val="Nincstrkz"/>
        <w:rPr>
          <w:rFonts w:ascii="Times New Roman" w:hAnsi="Times New Roman" w:cs="Times New Roman"/>
          <w:b/>
          <w:sz w:val="22"/>
        </w:rPr>
      </w:pPr>
      <w:r w:rsidRPr="00527CDF">
        <w:rPr>
          <w:rFonts w:ascii="Times New Roman" w:hAnsi="Times New Roman" w:cs="Times New Roman"/>
          <w:b/>
          <w:sz w:val="22"/>
        </w:rPr>
        <w:t>Közös terek takarítása</w:t>
      </w:r>
    </w:p>
    <w:p w:rsidR="00151759" w:rsidRPr="00D93976" w:rsidRDefault="00151759" w:rsidP="00E72F2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</w:rPr>
      </w:pPr>
      <w:r w:rsidRPr="00D93976">
        <w:rPr>
          <w:rFonts w:ascii="Times New Roman" w:hAnsi="Times New Roman" w:cs="Times New Roman"/>
        </w:rPr>
        <w:t>Takarítás szemp</w:t>
      </w:r>
      <w:r w:rsidR="00527CDF">
        <w:rPr>
          <w:rFonts w:ascii="Times New Roman" w:hAnsi="Times New Roman" w:cs="Times New Roman"/>
        </w:rPr>
        <w:t xml:space="preserve">ontjából közös tereknek tekintünk, </w:t>
      </w:r>
      <w:r w:rsidRPr="007A3A30">
        <w:rPr>
          <w:rFonts w:ascii="Times New Roman" w:hAnsi="Times New Roman" w:cs="Times New Roman"/>
          <w:b/>
        </w:rPr>
        <w:t>mindent</w:t>
      </w:r>
      <w:r w:rsidR="00527CDF">
        <w:rPr>
          <w:rFonts w:ascii="Times New Roman" w:hAnsi="Times New Roman" w:cs="Times New Roman"/>
          <w:b/>
        </w:rPr>
        <w:t>,</w:t>
      </w:r>
      <w:r w:rsidRPr="007A3A30">
        <w:rPr>
          <w:rFonts w:ascii="Times New Roman" w:hAnsi="Times New Roman" w:cs="Times New Roman"/>
          <w:b/>
        </w:rPr>
        <w:t xml:space="preserve"> ami nem a szobád</w:t>
      </w:r>
      <w:r w:rsidR="00527CDF">
        <w:rPr>
          <w:rFonts w:ascii="Times New Roman" w:hAnsi="Times New Roman" w:cs="Times New Roman"/>
          <w:b/>
        </w:rPr>
        <w:t>!</w:t>
      </w:r>
    </w:p>
    <w:p w:rsidR="00151759" w:rsidRPr="00D93976" w:rsidRDefault="00151759" w:rsidP="00E72F2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</w:rPr>
      </w:pPr>
      <w:r w:rsidRPr="00D93976">
        <w:rPr>
          <w:rFonts w:ascii="Times New Roman" w:hAnsi="Times New Roman" w:cs="Times New Roman"/>
        </w:rPr>
        <w:t xml:space="preserve">A takarításhoz használt eszközök (felmosó szett, seprű+lapát) és takarítószerek vásárlása a közös </w:t>
      </w:r>
      <w:r>
        <w:rPr>
          <w:rFonts w:ascii="Times New Roman" w:hAnsi="Times New Roman" w:cs="Times New Roman"/>
        </w:rPr>
        <w:t>kasszából történik,</w:t>
      </w:r>
    </w:p>
    <w:p w:rsidR="00527CDF" w:rsidRDefault="00151759" w:rsidP="00E72F2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</w:rPr>
      </w:pPr>
      <w:r w:rsidRPr="00D93976">
        <w:rPr>
          <w:rFonts w:ascii="Times New Roman" w:hAnsi="Times New Roman" w:cs="Times New Roman"/>
        </w:rPr>
        <w:t xml:space="preserve">Takarítás gyakorisága: </w:t>
      </w:r>
      <w:r>
        <w:rPr>
          <w:rFonts w:ascii="Times New Roman" w:hAnsi="Times New Roman" w:cs="Times New Roman"/>
        </w:rPr>
        <w:t>minél többször</w:t>
      </w:r>
      <w:r w:rsidR="00527CDF">
        <w:rPr>
          <w:rFonts w:ascii="Times New Roman" w:hAnsi="Times New Roman" w:cs="Times New Roman"/>
        </w:rPr>
        <w:t>, szükség szerint</w:t>
      </w:r>
    </w:p>
    <w:p w:rsidR="00527CDF" w:rsidRDefault="00527CDF" w:rsidP="00527CD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Ügyeljünk a tisztaságra!</w:t>
      </w:r>
    </w:p>
    <w:p w:rsidR="00726BD6" w:rsidRPr="0033410F" w:rsidRDefault="00726BD6" w:rsidP="007F54B0">
      <w:pPr>
        <w:pStyle w:val="Nincstrk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hAnsi="Garamond"/>
          <w:sz w:val="22"/>
        </w:rPr>
      </w:pPr>
      <w:r w:rsidRPr="0033410F">
        <w:rPr>
          <w:rFonts w:ascii="Times New Roman" w:hAnsi="Times New Roman" w:cs="Times New Roman"/>
          <w:sz w:val="22"/>
        </w:rPr>
        <w:t>Tavasszal, ősszel közös n</w:t>
      </w:r>
      <w:r w:rsidR="000A3D20" w:rsidRPr="0033410F">
        <w:rPr>
          <w:rFonts w:ascii="Times New Roman" w:hAnsi="Times New Roman" w:cs="Times New Roman"/>
          <w:sz w:val="22"/>
        </w:rPr>
        <w:t>agytakarítás</w:t>
      </w:r>
      <w:r w:rsidR="0033410F" w:rsidRPr="0033410F">
        <w:rPr>
          <w:rFonts w:ascii="Times New Roman" w:hAnsi="Times New Roman" w:cs="Times New Roman"/>
          <w:sz w:val="22"/>
        </w:rPr>
        <w:t>t tartunk,</w:t>
      </w:r>
      <w:r w:rsidRPr="0033410F">
        <w:rPr>
          <w:rFonts w:ascii="Times New Roman" w:hAnsi="Times New Roman" w:cs="Times New Roman"/>
          <w:sz w:val="22"/>
        </w:rPr>
        <w:t xml:space="preserve"> közösen részt veszünk a kert karbantartásában</w:t>
      </w:r>
    </w:p>
    <w:p w:rsidR="00557293" w:rsidRDefault="00557293" w:rsidP="0055729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konyhát sokan használjuk, mindenki saját maga után tisztán hagyja ott!</w:t>
      </w:r>
    </w:p>
    <w:p w:rsidR="000A3D20" w:rsidRPr="00856941" w:rsidRDefault="00822976" w:rsidP="00F14AF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Garamond" w:hAnsi="Garamond"/>
          <w:b/>
        </w:rPr>
      </w:pPr>
      <w:r w:rsidRPr="00856941">
        <w:rPr>
          <w:rFonts w:ascii="Times New Roman" w:hAnsi="Times New Roman" w:cs="Times New Roman"/>
        </w:rPr>
        <w:t>Mosókonyhában a kimosott, megszáradt ruh</w:t>
      </w:r>
      <w:r w:rsidR="00557293" w:rsidRPr="00856941">
        <w:rPr>
          <w:rFonts w:ascii="Times New Roman" w:hAnsi="Times New Roman" w:cs="Times New Roman"/>
        </w:rPr>
        <w:t>ákat</w:t>
      </w:r>
      <w:r w:rsidRPr="00856941">
        <w:rPr>
          <w:rFonts w:ascii="Times New Roman" w:hAnsi="Times New Roman" w:cs="Times New Roman"/>
        </w:rPr>
        <w:t xml:space="preserve"> azonnal le kell szedni a szárítóról, hogy más is hozzáférjen, nem ott tároljuk,</w:t>
      </w:r>
      <w:r w:rsidRPr="00856941">
        <w:rPr>
          <w:rFonts w:ascii="Garamond" w:hAnsi="Garamond"/>
          <w:b/>
        </w:rPr>
        <w:t xml:space="preserve"> </w:t>
      </w:r>
    </w:p>
    <w:p w:rsidR="00151759" w:rsidRPr="00856941" w:rsidRDefault="00151759" w:rsidP="0033410F">
      <w:pPr>
        <w:ind w:left="360"/>
        <w:contextualSpacing/>
        <w:rPr>
          <w:rFonts w:ascii="Times New Roman" w:eastAsia="Arial" w:hAnsi="Times New Roman" w:cs="Times New Roman"/>
          <w:b/>
          <w:color w:val="000000"/>
          <w:lang w:eastAsia="hu-HU"/>
        </w:rPr>
      </w:pPr>
      <w:r w:rsidRPr="00D93976">
        <w:rPr>
          <w:rFonts w:ascii="Times New Roman" w:hAnsi="Times New Roman" w:cs="Times New Roman"/>
        </w:rPr>
        <w:t>A beosz</w:t>
      </w:r>
      <w:r w:rsidR="006E219F">
        <w:rPr>
          <w:rFonts w:ascii="Times New Roman" w:hAnsi="Times New Roman" w:cs="Times New Roman"/>
        </w:rPr>
        <w:t xml:space="preserve">táson cserélni bármikor lehet, </w:t>
      </w:r>
      <w:r w:rsidRPr="00D93976">
        <w:rPr>
          <w:rFonts w:ascii="Times New Roman" w:hAnsi="Times New Roman" w:cs="Times New Roman"/>
        </w:rPr>
        <w:t>ennek megszervezése annak a dolga, aki kihagyja a takarítást</w:t>
      </w:r>
      <w:r w:rsidR="0033410F">
        <w:rPr>
          <w:rFonts w:ascii="Times New Roman" w:hAnsi="Times New Roman" w:cs="Times New Roman"/>
        </w:rPr>
        <w:t>, f</w:t>
      </w:r>
      <w:r w:rsidRPr="00856941">
        <w:rPr>
          <w:rFonts w:ascii="Times New Roman" w:hAnsi="Times New Roman" w:cs="Times New Roman"/>
        </w:rPr>
        <w:t>élig elvégzett takarítás (pl.: “</w:t>
      </w:r>
      <w:r w:rsidR="006E219F" w:rsidRPr="00856941">
        <w:rPr>
          <w:rFonts w:ascii="Times New Roman" w:hAnsi="Times New Roman" w:cs="Times New Roman"/>
        </w:rPr>
        <w:t>csak a lépcsőházra volt időnk”), nem takarítás</w:t>
      </w:r>
    </w:p>
    <w:p w:rsidR="003F622A" w:rsidRPr="00B33F78" w:rsidRDefault="00FF7543" w:rsidP="0017184F">
      <w:pPr>
        <w:pStyle w:val="Nincstrkz"/>
        <w:ind w:left="708"/>
        <w:rPr>
          <w:rFonts w:ascii="Garamond" w:hAnsi="Garamond"/>
          <w:b/>
          <w:szCs w:val="24"/>
        </w:rPr>
      </w:pPr>
      <w:r w:rsidRPr="00FF7543">
        <w:rPr>
          <w:noProof/>
          <w:lang w:eastAsia="hu-HU"/>
        </w:rPr>
        <w:drawing>
          <wp:inline distT="0" distB="0" distL="0" distR="0">
            <wp:extent cx="6188710" cy="1520359"/>
            <wp:effectExtent l="0" t="0" r="254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C0" w:rsidRDefault="00B33CC0" w:rsidP="00B33CC0">
      <w:pPr>
        <w:pStyle w:val="Nincstrkz"/>
        <w:rPr>
          <w:rFonts w:ascii="Garamond" w:hAnsi="Garamond"/>
          <w:b/>
          <w:szCs w:val="24"/>
        </w:rPr>
      </w:pPr>
    </w:p>
    <w:p w:rsidR="00515769" w:rsidRPr="007324D5" w:rsidRDefault="000A525E" w:rsidP="00B33CC0">
      <w:pPr>
        <w:pStyle w:val="Nincstrkz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7324D5">
        <w:rPr>
          <w:rFonts w:ascii="Garamond" w:hAnsi="Garamond"/>
          <w:b/>
          <w:sz w:val="28"/>
          <w:szCs w:val="28"/>
        </w:rPr>
        <w:t>Melléklet: TAKARÍTÁS MIKÉNTJE</w:t>
      </w:r>
    </w:p>
    <w:p w:rsidR="00526B9B" w:rsidRDefault="00526B9B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3410F" w:rsidRDefault="00E76625" w:rsidP="005E6F01">
      <w:pPr>
        <w:spacing w:after="120" w:line="240" w:lineRule="auto"/>
        <w:ind w:left="360"/>
        <w:rPr>
          <w:rFonts w:ascii="Garamond" w:hAnsi="Garamond"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KONYHA</w:t>
      </w:r>
      <w:r w:rsidR="00000F86">
        <w:rPr>
          <w:rFonts w:ascii="Garamond" w:hAnsi="Garamond"/>
          <w:b/>
          <w:sz w:val="24"/>
          <w:szCs w:val="24"/>
        </w:rPr>
        <w:t xml:space="preserve">  </w:t>
      </w:r>
      <w:r w:rsidR="00000F86">
        <w:rPr>
          <w:rFonts w:ascii="Garamond" w:hAnsi="Garamond"/>
          <w:sz w:val="24"/>
          <w:szCs w:val="24"/>
        </w:rPr>
        <w:t>felseprés/felporszívózás;</w:t>
      </w:r>
      <w:r w:rsidR="00A007C3">
        <w:rPr>
          <w:rFonts w:ascii="Garamond" w:hAnsi="Garamond"/>
          <w:sz w:val="24"/>
          <w:szCs w:val="24"/>
        </w:rPr>
        <w:t xml:space="preserve"> </w:t>
      </w:r>
      <w:r w:rsidR="00044654">
        <w:rPr>
          <w:rFonts w:ascii="Garamond" w:hAnsi="Garamond"/>
          <w:sz w:val="24"/>
          <w:szCs w:val="24"/>
        </w:rPr>
        <w:t>felmosás PULT alatt is a falig;</w:t>
      </w:r>
      <w:r w:rsidR="00000F86">
        <w:rPr>
          <w:rFonts w:ascii="Garamond" w:hAnsi="Garamond"/>
          <w:sz w:val="24"/>
          <w:szCs w:val="24"/>
        </w:rPr>
        <w:t xml:space="preserve"> </w:t>
      </w:r>
      <w:r w:rsidR="00044654">
        <w:rPr>
          <w:rFonts w:ascii="Garamond" w:hAnsi="Garamond"/>
          <w:sz w:val="24"/>
          <w:szCs w:val="24"/>
        </w:rPr>
        <w:t>p</w:t>
      </w:r>
      <w:r w:rsidRPr="00A007C3">
        <w:rPr>
          <w:rFonts w:ascii="Garamond" w:hAnsi="Garamond"/>
          <w:sz w:val="24"/>
          <w:szCs w:val="24"/>
        </w:rPr>
        <w:t>olcok letörlése, polcon lévő tárgyak portalanítása (a 2db fakanalas is)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pu</w:t>
      </w:r>
      <w:r w:rsidR="00A007C3">
        <w:rPr>
          <w:rFonts w:ascii="Garamond" w:hAnsi="Garamond"/>
          <w:sz w:val="24"/>
          <w:szCs w:val="24"/>
        </w:rPr>
        <w:t>l</w:t>
      </w:r>
      <w:r w:rsidRPr="00A007C3">
        <w:rPr>
          <w:rFonts w:ascii="Garamond" w:hAnsi="Garamond"/>
          <w:sz w:val="24"/>
          <w:szCs w:val="24"/>
        </w:rPr>
        <w:t>t letörlés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mosogató kitisztítása+csöpögtetők+szivacstartó teljes körű kitakarítása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mosogató lefolyó kitisztítása kajamaradék után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mosogató alatt kitörölni (ahol a szemetesek vannak)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gáztűzhely lemosása (mindkettő)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mikró kitakarítása+fedő elmosása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vízforraló tisztítása, ha kell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kenyértartó kitisztítása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képekről portörlés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asztal letörlése sz.e.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kis terítők kirázása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lábtörlő k</w:t>
      </w:r>
      <w:r w:rsidR="00A007C3">
        <w:rPr>
          <w:rFonts w:ascii="Garamond" w:hAnsi="Garamond"/>
          <w:sz w:val="24"/>
          <w:szCs w:val="24"/>
        </w:rPr>
        <w:t>i</w:t>
      </w:r>
      <w:r w:rsidRPr="00A007C3">
        <w:rPr>
          <w:rFonts w:ascii="Garamond" w:hAnsi="Garamond"/>
          <w:sz w:val="24"/>
          <w:szCs w:val="24"/>
        </w:rPr>
        <w:t>rázása+alatta felseprés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szekrényajtók lemosása, ha szükséges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hűtő lemosása, ha szükséges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lámpa búrák portalanítása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pókhálózás</w:t>
      </w:r>
      <w:r w:rsidR="00A007C3">
        <w:rPr>
          <w:rFonts w:ascii="Garamond" w:hAnsi="Garamond"/>
          <w:sz w:val="24"/>
          <w:szCs w:val="24"/>
        </w:rPr>
        <w:t>;</w:t>
      </w:r>
    </w:p>
    <w:p w:rsidR="00526B9B" w:rsidRDefault="00E76625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NAPPALI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felseprés/felporszívózás, felmosás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hűtő melletti kanapé+ülőgarnitúra porszívózása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polcok, dísztárgyak, laptop sarok portörlése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dohányzó asztal letörlése, kis terítő kirázása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szőnyeg felporszívózása (sz.e. alatta is)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pókhálózás sz.e.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TV+DVD+hangfalak portalanítása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kandalló letörlése</w:t>
      </w:r>
      <w:r w:rsidR="00A007C3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lábtörlő kirázása+alatta</w:t>
      </w:r>
      <w:r w:rsidR="00000F86">
        <w:rPr>
          <w:rFonts w:ascii="Garamond" w:hAnsi="Garamond"/>
          <w:sz w:val="24"/>
          <w:szCs w:val="24"/>
        </w:rPr>
        <w:t>;</w:t>
      </w:r>
    </w:p>
    <w:p w:rsidR="00526B9B" w:rsidRDefault="00E76625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FSZT FÜRDŐ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felseprés, felmosás</w:t>
      </w:r>
      <w:r w:rsidR="00515769" w:rsidRPr="00A007C3">
        <w:rPr>
          <w:rFonts w:ascii="Garamond" w:hAnsi="Garamond"/>
          <w:sz w:val="24"/>
          <w:szCs w:val="24"/>
        </w:rPr>
        <w:t>, pókháló, csempe szükség esetén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zuhanyzó kitakarítása,</w:t>
      </w:r>
      <w:r w:rsidR="00000F86">
        <w:rPr>
          <w:rFonts w:ascii="Garamond" w:hAnsi="Garamond"/>
          <w:sz w:val="24"/>
          <w:szCs w:val="24"/>
        </w:rPr>
        <w:t xml:space="preserve">  </w:t>
      </w:r>
      <w:r w:rsidRPr="00A007C3">
        <w:rPr>
          <w:rFonts w:ascii="Garamond" w:hAnsi="Garamond"/>
          <w:sz w:val="24"/>
          <w:szCs w:val="24"/>
        </w:rPr>
        <w:t>zuhanytálca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+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kabin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(üvegfalak)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+</w:t>
      </w:r>
      <w:r w:rsidR="00000F86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csap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mosdó kisikálása (Domestos+Cif)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kuka kiürítése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folyékony szappan utántöltése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515769" w:rsidRPr="00A007C3">
        <w:rPr>
          <w:rFonts w:ascii="Garamond" w:hAnsi="Garamond"/>
          <w:sz w:val="24"/>
          <w:szCs w:val="24"/>
        </w:rPr>
        <w:t>WC papír utántöltés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tükör letisztítása (pl.: ablakmosóval)</w:t>
      </w:r>
      <w:r w:rsidR="00000F86">
        <w:rPr>
          <w:rFonts w:ascii="Garamond" w:hAnsi="Garamond"/>
          <w:sz w:val="24"/>
          <w:szCs w:val="24"/>
        </w:rPr>
        <w:t>;</w:t>
      </w:r>
    </w:p>
    <w:p w:rsidR="00E76625" w:rsidRDefault="00E76625" w:rsidP="005E6F01">
      <w:pPr>
        <w:spacing w:after="120" w:line="240" w:lineRule="auto"/>
        <w:ind w:left="360"/>
        <w:rPr>
          <w:rFonts w:ascii="Garamond" w:hAnsi="Garamond"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LÉPCSŐHÁZ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felseperni/felporszívózni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felmosni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képek portalanítása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vendégszoba felmosása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pókhálók leszedése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lépcső alatti beugró portalanítása+barna polcok+gázcső+gázóra</w:t>
      </w:r>
      <w:r w:rsidR="00000F86">
        <w:rPr>
          <w:rFonts w:ascii="Garamond" w:hAnsi="Garamond"/>
          <w:sz w:val="24"/>
          <w:szCs w:val="24"/>
        </w:rPr>
        <w:t>;</w:t>
      </w:r>
    </w:p>
    <w:p w:rsidR="00526B9B" w:rsidRDefault="001A07A2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lastRenderedPageBreak/>
        <w:t xml:space="preserve">TETŐTÉRI </w:t>
      </w:r>
      <w:r w:rsidR="00E76625" w:rsidRPr="00A007C3">
        <w:rPr>
          <w:rFonts w:ascii="Garamond" w:hAnsi="Garamond"/>
          <w:b/>
          <w:sz w:val="24"/>
          <w:szCs w:val="24"/>
        </w:rPr>
        <w:t>FŰRDŐ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="00E76625" w:rsidRPr="00A007C3">
        <w:rPr>
          <w:rFonts w:ascii="Garamond" w:hAnsi="Garamond"/>
          <w:sz w:val="24"/>
          <w:szCs w:val="24"/>
        </w:rPr>
        <w:t>felseprés/felporszívózás</w:t>
      </w:r>
      <w:r w:rsidR="00CE7E5E" w:rsidRPr="00A007C3">
        <w:rPr>
          <w:rFonts w:ascii="Garamond" w:hAnsi="Garamond"/>
          <w:sz w:val="24"/>
          <w:szCs w:val="24"/>
        </w:rPr>
        <w:t xml:space="preserve">, </w:t>
      </w:r>
      <w:r w:rsidR="00E76625" w:rsidRPr="00A007C3">
        <w:rPr>
          <w:rFonts w:ascii="Garamond" w:hAnsi="Garamond"/>
          <w:sz w:val="24"/>
          <w:szCs w:val="24"/>
        </w:rPr>
        <w:t>felmosás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kád, mosdókagyló, csapok,</w:t>
      </w:r>
      <w:r w:rsidR="00A40EC2" w:rsidRPr="00A007C3">
        <w:rPr>
          <w:rFonts w:ascii="Garamond" w:hAnsi="Garamond"/>
          <w:sz w:val="24"/>
          <w:szCs w:val="24"/>
        </w:rPr>
        <w:t xml:space="preserve"> </w:t>
      </w:r>
      <w:r w:rsidR="00E76625" w:rsidRPr="00A007C3">
        <w:rPr>
          <w:rFonts w:ascii="Garamond" w:hAnsi="Garamond"/>
          <w:sz w:val="24"/>
          <w:szCs w:val="24"/>
        </w:rPr>
        <w:t xml:space="preserve">zuhanyrózsa </w:t>
      </w:r>
      <w:r w:rsidRPr="00A007C3">
        <w:rPr>
          <w:rFonts w:ascii="Garamond" w:hAnsi="Garamond"/>
          <w:sz w:val="24"/>
          <w:szCs w:val="24"/>
        </w:rPr>
        <w:t>vízkőtelenítsése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csempe lemosása sz.e.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WC kisikálása+lehúzó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fűtőtest portalanítása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kis szekrény letörlése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folyékony szappan feltöltése</w:t>
      </w:r>
      <w:r w:rsidR="00CE7E5E" w:rsidRPr="00A007C3">
        <w:rPr>
          <w:rFonts w:ascii="Garamond" w:hAnsi="Garamond"/>
          <w:sz w:val="24"/>
          <w:szCs w:val="24"/>
        </w:rPr>
        <w:t xml:space="preserve">, </w:t>
      </w:r>
      <w:r w:rsidR="00E76625" w:rsidRPr="00A007C3">
        <w:rPr>
          <w:rFonts w:ascii="Garamond" w:hAnsi="Garamond"/>
          <w:sz w:val="24"/>
          <w:szCs w:val="24"/>
        </w:rPr>
        <w:t>WC papír pótlása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ablak lemosása sz.e.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tükör lemosása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pókhálózás</w:t>
      </w:r>
      <w:r w:rsidR="00000F86">
        <w:rPr>
          <w:rFonts w:ascii="Garamond" w:hAnsi="Garamond"/>
          <w:sz w:val="24"/>
          <w:szCs w:val="24"/>
        </w:rPr>
        <w:t xml:space="preserve">; </w:t>
      </w:r>
      <w:r w:rsidR="00E76625" w:rsidRPr="00A007C3">
        <w:rPr>
          <w:rFonts w:ascii="Garamond" w:hAnsi="Garamond"/>
          <w:sz w:val="24"/>
          <w:szCs w:val="24"/>
        </w:rPr>
        <w:t>kuka</w:t>
      </w:r>
      <w:r w:rsidR="00000F86">
        <w:rPr>
          <w:rFonts w:ascii="Garamond" w:hAnsi="Garamond"/>
          <w:sz w:val="24"/>
          <w:szCs w:val="24"/>
        </w:rPr>
        <w:t>;</w:t>
      </w:r>
    </w:p>
    <w:p w:rsidR="00526B9B" w:rsidRDefault="00E76625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ALAGSOR+GARÁZS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felsöprés/porszívó+felmosás</w:t>
      </w:r>
      <w:r w:rsidR="00CE7E5E" w:rsidRPr="00A007C3">
        <w:rPr>
          <w:rFonts w:ascii="Garamond" w:hAnsi="Garamond"/>
          <w:sz w:val="24"/>
          <w:szCs w:val="24"/>
        </w:rPr>
        <w:t xml:space="preserve">, </w:t>
      </w:r>
      <w:r w:rsidRPr="00A007C3">
        <w:rPr>
          <w:rFonts w:ascii="Garamond" w:hAnsi="Garamond"/>
          <w:sz w:val="24"/>
          <w:szCs w:val="24"/>
        </w:rPr>
        <w:t>szőnyegek</w:t>
      </w:r>
      <w:r w:rsidR="00044654">
        <w:rPr>
          <w:rFonts w:ascii="Garamond" w:hAnsi="Garamond"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(2db) felporszívózása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polcok letörlése</w:t>
      </w:r>
      <w:r w:rsidR="00CE7E5E" w:rsidRPr="00A007C3">
        <w:rPr>
          <w:rFonts w:ascii="Garamond" w:hAnsi="Garamond"/>
          <w:sz w:val="24"/>
          <w:szCs w:val="24"/>
        </w:rPr>
        <w:t xml:space="preserve">, </w:t>
      </w:r>
      <w:r w:rsidRPr="00A007C3">
        <w:rPr>
          <w:rFonts w:ascii="Garamond" w:hAnsi="Garamond"/>
          <w:sz w:val="24"/>
          <w:szCs w:val="24"/>
        </w:rPr>
        <w:t>pókhálózás sz.e.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mosógép adagoló tartály kimosása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kukák kiürítése (3db)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WC kimosása+lenyomó gomb lemosása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csempe megtisztítása, ha piszkos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zuhany csapok vízkőtelenítése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garázs kiseprése, felmosás+lábtörlő kirázása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garázs mosdó kagyló+csempe, ha szükséges</w:t>
      </w:r>
      <w:r w:rsidR="00000F86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garázs kukák kiürítése</w:t>
      </w:r>
      <w:r w:rsidR="00000F86">
        <w:rPr>
          <w:rFonts w:ascii="Garamond" w:hAnsi="Garamond"/>
          <w:sz w:val="24"/>
          <w:szCs w:val="24"/>
        </w:rPr>
        <w:t>;</w:t>
      </w:r>
    </w:p>
    <w:p w:rsidR="00526B9B" w:rsidRDefault="00E76625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TERASZ, MEDENCE, LÉPCSŐ</w:t>
      </w:r>
      <w:r w:rsidR="00000F86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terasz lesöprése, szükség esetén lemosása</w:t>
      </w:r>
      <w:r w:rsidR="00044654">
        <w:rPr>
          <w:rFonts w:ascii="Garamond" w:hAnsi="Garamond"/>
          <w:sz w:val="24"/>
          <w:szCs w:val="24"/>
        </w:rPr>
        <w:t xml:space="preserve">; </w:t>
      </w:r>
      <w:r w:rsidR="004244F3" w:rsidRPr="00A007C3">
        <w:rPr>
          <w:rFonts w:ascii="Garamond" w:hAnsi="Garamond"/>
          <w:sz w:val="24"/>
          <w:szCs w:val="24"/>
        </w:rPr>
        <w:t>kuka kivitele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terasz bútorok letörlése</w:t>
      </w:r>
      <w:r w:rsidR="004244F3" w:rsidRPr="00A007C3">
        <w:rPr>
          <w:rFonts w:ascii="Garamond" w:hAnsi="Garamond"/>
          <w:sz w:val="24"/>
          <w:szCs w:val="24"/>
        </w:rPr>
        <w:t xml:space="preserve">, </w:t>
      </w:r>
      <w:r w:rsidRPr="00A007C3">
        <w:rPr>
          <w:rFonts w:ascii="Garamond" w:hAnsi="Garamond"/>
          <w:sz w:val="24"/>
          <w:szCs w:val="24"/>
        </w:rPr>
        <w:t>alátétek letisztítása, cigaretta csikkes tartó kiürítése/kimosása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muskátli megöntözése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medence körül seprés</w:t>
      </w:r>
      <w:r w:rsidR="004244F3" w:rsidRPr="00A007C3">
        <w:rPr>
          <w:rFonts w:ascii="Garamond" w:hAnsi="Garamond"/>
          <w:sz w:val="24"/>
          <w:szCs w:val="24"/>
        </w:rPr>
        <w:t xml:space="preserve">, </w:t>
      </w:r>
      <w:r w:rsidRPr="00A007C3">
        <w:rPr>
          <w:rFonts w:ascii="Garamond" w:hAnsi="Garamond"/>
          <w:sz w:val="24"/>
          <w:szCs w:val="24"/>
        </w:rPr>
        <w:t>kerti bútorok csak használat előtt letörölni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lábtörlők kirázása +alatta is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matracok alatti kövön a tűlevelet összesöpörni</w:t>
      </w:r>
      <w:r w:rsidR="00044654">
        <w:rPr>
          <w:rFonts w:ascii="Garamond" w:hAnsi="Garamond"/>
          <w:sz w:val="24"/>
          <w:szCs w:val="24"/>
        </w:rPr>
        <w:t>;</w:t>
      </w:r>
    </w:p>
    <w:p w:rsidR="00526B9B" w:rsidRDefault="00E76625" w:rsidP="005E6F01">
      <w:pPr>
        <w:spacing w:after="120" w:line="240" w:lineRule="auto"/>
        <w:ind w:left="360"/>
        <w:rPr>
          <w:rFonts w:ascii="Garamond" w:hAnsi="Garamond"/>
          <w:b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KOCSI BEÁLLÓ, BEJÁRATI LÉPCSŐ, KAMRA</w:t>
      </w:r>
      <w:r w:rsidR="00044654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kocsi beálló felseprése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lábtörlők kirázása + alatta is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bejárati lépcső felseprése</w:t>
      </w:r>
      <w:r w:rsidR="00044654">
        <w:rPr>
          <w:rFonts w:ascii="Garamond" w:hAnsi="Garamond"/>
          <w:sz w:val="24"/>
          <w:szCs w:val="24"/>
        </w:rPr>
        <w:t>; k</w:t>
      </w:r>
      <w:r w:rsidRPr="00A007C3">
        <w:rPr>
          <w:rFonts w:ascii="Garamond" w:hAnsi="Garamond"/>
          <w:sz w:val="24"/>
          <w:szCs w:val="24"/>
        </w:rPr>
        <w:t>amra kiseprése + kuka kiürítése, pókháló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közös polcok letörlése sz.e.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tető alatti rész felseprése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tető leseprése</w:t>
      </w:r>
      <w:r w:rsidR="00044654">
        <w:rPr>
          <w:rFonts w:ascii="Garamond" w:hAnsi="Garamond"/>
          <w:sz w:val="24"/>
          <w:szCs w:val="24"/>
        </w:rPr>
        <w:t>;</w:t>
      </w:r>
    </w:p>
    <w:p w:rsidR="00E76625" w:rsidRPr="00A007C3" w:rsidRDefault="00E76625" w:rsidP="005E6F01">
      <w:pPr>
        <w:spacing w:after="120" w:line="240" w:lineRule="auto"/>
        <w:ind w:left="360"/>
        <w:rPr>
          <w:rFonts w:ascii="Garamond" w:hAnsi="Garamond"/>
          <w:sz w:val="24"/>
          <w:szCs w:val="24"/>
        </w:rPr>
      </w:pPr>
      <w:r w:rsidRPr="00A007C3">
        <w:rPr>
          <w:rFonts w:ascii="Garamond" w:hAnsi="Garamond"/>
          <w:b/>
          <w:sz w:val="24"/>
          <w:szCs w:val="24"/>
        </w:rPr>
        <w:t>KUKA, KÖZÖS MOSÁS, UTCARÉSZ TAKARÍTÁS, POSTALÁDA</w:t>
      </w:r>
      <w:r w:rsidR="00044654">
        <w:rPr>
          <w:rFonts w:ascii="Garamond" w:hAnsi="Garamond"/>
          <w:b/>
          <w:sz w:val="24"/>
          <w:szCs w:val="24"/>
        </w:rPr>
        <w:t xml:space="preserve"> </w:t>
      </w:r>
      <w:r w:rsidRPr="00A007C3">
        <w:rPr>
          <w:rFonts w:ascii="Garamond" w:hAnsi="Garamond"/>
          <w:sz w:val="24"/>
          <w:szCs w:val="24"/>
        </w:rPr>
        <w:t>nagy kuka kimosása</w:t>
      </w:r>
      <w:r w:rsidR="00044654">
        <w:rPr>
          <w:rFonts w:ascii="Garamond" w:hAnsi="Garamond"/>
          <w:sz w:val="24"/>
          <w:szCs w:val="24"/>
        </w:rPr>
        <w:t>,</w:t>
      </w:r>
      <w:r w:rsidRPr="00A007C3">
        <w:rPr>
          <w:rFonts w:ascii="Garamond" w:hAnsi="Garamond"/>
          <w:sz w:val="24"/>
          <w:szCs w:val="24"/>
        </w:rPr>
        <w:t xml:space="preserve"> havonta ill. ha büdös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közös mosás:</w:t>
      </w:r>
      <w:r w:rsidR="00C64131" w:rsidRPr="00A007C3">
        <w:rPr>
          <w:rFonts w:ascii="Garamond" w:hAnsi="Garamond"/>
          <w:sz w:val="24"/>
          <w:szCs w:val="24"/>
        </w:rPr>
        <w:t xml:space="preserve"> </w:t>
      </w:r>
      <w:r w:rsidR="00CE7E5E" w:rsidRPr="00A007C3">
        <w:rPr>
          <w:rFonts w:ascii="Garamond" w:hAnsi="Garamond"/>
          <w:sz w:val="24"/>
          <w:szCs w:val="24"/>
        </w:rPr>
        <w:t>t</w:t>
      </w:r>
      <w:r w:rsidR="00C64131" w:rsidRPr="00A007C3">
        <w:rPr>
          <w:rFonts w:ascii="Garamond" w:hAnsi="Garamond"/>
          <w:sz w:val="24"/>
          <w:szCs w:val="24"/>
        </w:rPr>
        <w:t>ör</w:t>
      </w:r>
      <w:r w:rsidRPr="00A007C3">
        <w:rPr>
          <w:rFonts w:ascii="Garamond" w:hAnsi="Garamond"/>
          <w:sz w:val="24"/>
          <w:szCs w:val="24"/>
        </w:rPr>
        <w:t>ölközők 4db + kötény</w:t>
      </w:r>
      <w:r w:rsidR="00CE7E5E" w:rsidRPr="00A007C3">
        <w:rPr>
          <w:rFonts w:ascii="Garamond" w:hAnsi="Garamond"/>
          <w:sz w:val="24"/>
          <w:szCs w:val="24"/>
        </w:rPr>
        <w:t xml:space="preserve">, </w:t>
      </w:r>
      <w:r w:rsidRPr="00A007C3">
        <w:rPr>
          <w:rFonts w:ascii="Garamond" w:hAnsi="Garamond"/>
          <w:sz w:val="24"/>
          <w:szCs w:val="24"/>
        </w:rPr>
        <w:t>pokrócok ill. ágyhuzatok bizonyos időközönként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utcarész felseprése + szemét felszedése</w:t>
      </w:r>
      <w:r w:rsidR="00044654">
        <w:rPr>
          <w:rFonts w:ascii="Garamond" w:hAnsi="Garamond"/>
          <w:sz w:val="24"/>
          <w:szCs w:val="24"/>
        </w:rPr>
        <w:t xml:space="preserve">; </w:t>
      </w:r>
      <w:r w:rsidRPr="00A007C3">
        <w:rPr>
          <w:rFonts w:ascii="Garamond" w:hAnsi="Garamond"/>
          <w:sz w:val="24"/>
          <w:szCs w:val="24"/>
        </w:rPr>
        <w:t>postaláda megnézése naponta</w:t>
      </w:r>
      <w:r w:rsidR="00044654">
        <w:rPr>
          <w:rFonts w:ascii="Garamond" w:hAnsi="Garamond"/>
          <w:sz w:val="24"/>
          <w:szCs w:val="24"/>
        </w:rPr>
        <w:t>;</w:t>
      </w:r>
    </w:p>
    <w:p w:rsidR="0005736A" w:rsidRDefault="0005736A" w:rsidP="00A007C3">
      <w:pPr>
        <w:pStyle w:val="Nincstrkz"/>
        <w:ind w:left="348"/>
        <w:rPr>
          <w:rFonts w:ascii="Garamond" w:hAnsi="Garamond"/>
          <w:b/>
          <w:szCs w:val="24"/>
        </w:rPr>
      </w:pPr>
    </w:p>
    <w:p w:rsidR="007324D5" w:rsidRDefault="008427EE" w:rsidP="00BF3439">
      <w:pPr>
        <w:pStyle w:val="Nincstrkz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856941">
        <w:rPr>
          <w:rFonts w:ascii="Garamond" w:hAnsi="Garamond"/>
          <w:b/>
          <w:sz w:val="28"/>
          <w:szCs w:val="28"/>
        </w:rPr>
        <w:t>Melléklet: VENDÉG HÁZIREND</w:t>
      </w:r>
    </w:p>
    <w:p w:rsidR="005E6F01" w:rsidRPr="00856941" w:rsidRDefault="005E6F01" w:rsidP="005E6F01">
      <w:pPr>
        <w:pStyle w:val="Nincstrkz"/>
        <w:rPr>
          <w:rFonts w:ascii="Garamond" w:hAnsi="Garamond"/>
          <w:b/>
          <w:sz w:val="28"/>
          <w:szCs w:val="28"/>
        </w:rPr>
      </w:pPr>
    </w:p>
    <w:p w:rsidR="0005736A" w:rsidRDefault="00FE41C8" w:rsidP="0033410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  <w:u w:val="single"/>
        </w:rPr>
        <w:t>Kedves Vendégeink!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sz w:val="24"/>
          <w:szCs w:val="24"/>
        </w:rPr>
        <w:t>Mindenekelőtt szeretettel köszöntünk az alapítvány házában. Ahhoz, hogy kellemes időt tölthessünk együtt, és mi is jó házigazdáid lehessünk, néhány kéréssel fordulnánk Hozzád.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1. Kérünk, ügyelj a tisztaságra! </w:t>
      </w:r>
      <w:r w:rsidRPr="00B33F78">
        <w:rPr>
          <w:rFonts w:ascii="Garamond" w:hAnsi="Garamond"/>
          <w:sz w:val="24"/>
          <w:szCs w:val="24"/>
        </w:rPr>
        <w:t xml:space="preserve">Kérj vendéglátódtól vendégpapucsot, a </w:t>
      </w:r>
      <w:r w:rsidR="00A40EC2" w:rsidRPr="00B33F78">
        <w:rPr>
          <w:rFonts w:ascii="Garamond" w:hAnsi="Garamond"/>
          <w:sz w:val="24"/>
          <w:szCs w:val="24"/>
        </w:rPr>
        <w:t>cipős szekrényben</w:t>
      </w:r>
      <w:r w:rsidRPr="00B33F78">
        <w:rPr>
          <w:rFonts w:ascii="Garamond" w:hAnsi="Garamond"/>
          <w:sz w:val="24"/>
          <w:szCs w:val="24"/>
        </w:rPr>
        <w:t xml:space="preserve"> </w:t>
      </w:r>
      <w:r w:rsidR="00A40EC2" w:rsidRPr="00B33F78">
        <w:rPr>
          <w:rFonts w:ascii="Garamond" w:hAnsi="Garamond"/>
          <w:sz w:val="24"/>
          <w:szCs w:val="24"/>
        </w:rPr>
        <w:t>találsz</w:t>
      </w:r>
      <w:r w:rsidRPr="00B33F78">
        <w:rPr>
          <w:rFonts w:ascii="Garamond" w:hAnsi="Garamond"/>
          <w:sz w:val="24"/>
          <w:szCs w:val="24"/>
        </w:rPr>
        <w:t xml:space="preserve"> ilyeneket, használd egészséggel! Kérjük, hogy a vizesblokkokat és más helyiségeket úgy hagyd ott magad után, ahogy Te is szívesen viszontlátnád! Ha valamit összepiszkolnál, kérd vendéglátód segítségét a feltakarításban, a tisztítószer megtalálásában!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2. Kérjük, használd vendéglátód rakodó területeit, hűtőpolcát! </w:t>
      </w:r>
      <w:r w:rsidRPr="00B33F78">
        <w:rPr>
          <w:rFonts w:ascii="Garamond" w:hAnsi="Garamond"/>
          <w:sz w:val="24"/>
          <w:szCs w:val="24"/>
        </w:rPr>
        <w:t>Ha hosszabb-rövidebb tartózkodásod ideje alatt tárolnád az élelmiszereid, használd vendéglátód tároló rekeszeit és polcait a szekrényekben, a kamrában és a hűtőszekrényben. (A fehér hűtőben és a kamrában fel van tüntetve mindez, a barna hűtő kapcsán kérd vendéglátód, vagy bármelyikünk segítségét.)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3. Kérjük, járj el a házban kialakított „csendrend” szerint! </w:t>
      </w:r>
      <w:r w:rsidRPr="00B33F78">
        <w:rPr>
          <w:rFonts w:ascii="Garamond" w:hAnsi="Garamond"/>
          <w:sz w:val="24"/>
          <w:szCs w:val="24"/>
        </w:rPr>
        <w:t>Közös megállapodásunk szerint hétköznap 22.00-07.00, pénteken és szombaton 00.00-10.00, vasárnap 22.00-10.00 között tart a „csendrend”, hogy jusson idő pihenésre, munkára és szórakozásra. Kérjük, ezt tartsd tiszteletben!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4. Kérjük, tartsd tiszteletben a magántulajdon védelmét és tőlünk se várj el kevesebbet! </w:t>
      </w:r>
      <w:r w:rsidRPr="00B33F78">
        <w:rPr>
          <w:rFonts w:ascii="Garamond" w:hAnsi="Garamond"/>
          <w:sz w:val="24"/>
          <w:szCs w:val="24"/>
        </w:rPr>
        <w:t>Kérjük, ne fogyaszd el, ne használd azt, ami bizonyosan valakinek a magántulajdona és nem közös használat tárgyát képezi. Ha nem vagy biztos abban, hogy mi az, ami közös használat részét képezi, és mi az, ami valakinek a sajátja, kérdezd házigazdádat vagy bármelyikünket!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5. </w:t>
      </w:r>
      <w:r w:rsidR="00A40EC2" w:rsidRPr="00B33F78">
        <w:rPr>
          <w:rFonts w:ascii="Garamond" w:hAnsi="Garamond"/>
          <w:b/>
          <w:sz w:val="24"/>
          <w:szCs w:val="24"/>
        </w:rPr>
        <w:t>Kérjük,</w:t>
      </w:r>
      <w:r w:rsidRPr="00B33F78">
        <w:rPr>
          <w:rFonts w:ascii="Garamond" w:hAnsi="Garamond"/>
          <w:b/>
          <w:sz w:val="24"/>
          <w:szCs w:val="24"/>
        </w:rPr>
        <w:t xml:space="preserve"> törekedj saját és mindannyiunk komfortjára! </w:t>
      </w:r>
      <w:r w:rsidRPr="00B33F78">
        <w:rPr>
          <w:rFonts w:ascii="Garamond" w:hAnsi="Garamond"/>
          <w:sz w:val="24"/>
          <w:szCs w:val="24"/>
        </w:rPr>
        <w:t xml:space="preserve">Kérjük, mosogass el étkezésed után, használd a </w:t>
      </w:r>
      <w:r w:rsidR="00A40EC2" w:rsidRPr="00B33F78">
        <w:rPr>
          <w:rFonts w:ascii="Garamond" w:hAnsi="Garamond"/>
          <w:sz w:val="24"/>
          <w:szCs w:val="24"/>
        </w:rPr>
        <w:t>cipős szekrényt</w:t>
      </w:r>
      <w:r w:rsidRPr="00B33F78">
        <w:rPr>
          <w:rFonts w:ascii="Garamond" w:hAnsi="Garamond"/>
          <w:sz w:val="24"/>
          <w:szCs w:val="24"/>
        </w:rPr>
        <w:t>, a ruhafogast, a lábtörlőt. Bátran emelj le a polcról egy könyvet, vagy többedmagaddal egy társasjátékot! És kérjük, hogy ezeket sértetlen</w:t>
      </w:r>
      <w:r w:rsidR="00A40EC2">
        <w:rPr>
          <w:rFonts w:ascii="Garamond" w:hAnsi="Garamond"/>
          <w:sz w:val="24"/>
          <w:szCs w:val="24"/>
        </w:rPr>
        <w:t xml:space="preserve"> és hiánytalan állapotban tedd </w:t>
      </w:r>
      <w:r w:rsidRPr="00B33F78">
        <w:rPr>
          <w:rFonts w:ascii="Garamond" w:hAnsi="Garamond"/>
          <w:sz w:val="24"/>
          <w:szCs w:val="24"/>
        </w:rPr>
        <w:t>vissza eredeti helyükre!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>6. Kérjük, ügyelj a</w:t>
      </w:r>
      <w:r w:rsidR="00A40EC2">
        <w:rPr>
          <w:rFonts w:ascii="Garamond" w:hAnsi="Garamond"/>
          <w:b/>
          <w:sz w:val="24"/>
          <w:szCs w:val="24"/>
        </w:rPr>
        <w:t xml:space="preserve">zokra az apróságokra, melyek a </w:t>
      </w:r>
      <w:r w:rsidRPr="00B33F78">
        <w:rPr>
          <w:rFonts w:ascii="Garamond" w:hAnsi="Garamond"/>
          <w:b/>
          <w:sz w:val="24"/>
          <w:szCs w:val="24"/>
        </w:rPr>
        <w:t xml:space="preserve">ház adottságaiból adódnak! </w:t>
      </w:r>
      <w:r w:rsidRPr="00B33F78">
        <w:rPr>
          <w:rFonts w:ascii="Garamond" w:hAnsi="Garamond"/>
          <w:sz w:val="24"/>
          <w:szCs w:val="24"/>
        </w:rPr>
        <w:t>Kérjük a földszintet és az alagsort elválasztó ajtót tartsd zárva, hogy ne zavard az alagsorban élő lakótársunk nyugalmát (különösen esti órákban). Kérjük, hogy a lépcsőházban közlekedj csendben, hogy a lépcsőházra nyíló lakószobákban élők nyugalmát ne zavard!</w:t>
      </w:r>
    </w:p>
    <w:p w:rsidR="0005736A" w:rsidRDefault="00FE41C8" w:rsidP="00B33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7. Kérjük, hogy használd a kommunikációs felületeket és csatornákat, ha szükségét érzed! </w:t>
      </w:r>
      <w:r w:rsidRPr="00B33F78">
        <w:rPr>
          <w:rFonts w:ascii="Garamond" w:hAnsi="Garamond"/>
          <w:sz w:val="24"/>
          <w:szCs w:val="24"/>
        </w:rPr>
        <w:t xml:space="preserve">Sürgős esetben megtalálod telefonszámainkat a bejárat melletti faliújságon, de használd bátran az </w:t>
      </w:r>
      <w:r w:rsidR="00A40EC2" w:rsidRPr="00B33F78">
        <w:rPr>
          <w:rFonts w:ascii="Garamond" w:hAnsi="Garamond"/>
          <w:sz w:val="24"/>
          <w:szCs w:val="24"/>
        </w:rPr>
        <w:t>üzenő füzetünket</w:t>
      </w:r>
      <w:r w:rsidRPr="00B33F78">
        <w:rPr>
          <w:rFonts w:ascii="Garamond" w:hAnsi="Garamond"/>
          <w:sz w:val="24"/>
          <w:szCs w:val="24"/>
        </w:rPr>
        <w:t xml:space="preserve"> is, ha valamit megosztanál velünk vagy kérdeznél tőlünk! </w:t>
      </w:r>
    </w:p>
    <w:p w:rsidR="00FE41C8" w:rsidRPr="00B33F78" w:rsidRDefault="00FE41C8" w:rsidP="00B33F78">
      <w:pPr>
        <w:spacing w:after="0" w:line="240" w:lineRule="auto"/>
        <w:rPr>
          <w:rFonts w:ascii="Garamond" w:hAnsi="Garamond"/>
          <w:sz w:val="24"/>
          <w:szCs w:val="24"/>
        </w:rPr>
      </w:pPr>
      <w:r w:rsidRPr="00B33F78">
        <w:rPr>
          <w:rFonts w:ascii="Garamond" w:hAnsi="Garamond"/>
          <w:b/>
          <w:sz w:val="24"/>
          <w:szCs w:val="24"/>
        </w:rPr>
        <w:t xml:space="preserve">8. Használd ki a mozgástered adta lehetőségeket! </w:t>
      </w:r>
      <w:r w:rsidRPr="00B33F78">
        <w:rPr>
          <w:rFonts w:ascii="Garamond" w:hAnsi="Garamond"/>
          <w:sz w:val="24"/>
          <w:szCs w:val="24"/>
        </w:rPr>
        <w:t>Mivel van önálló vendégkulcs a hozzánk érkező vendégek számára, nem vagy teljes mértékben vendéglátódhoz kötve. Ezt a faliújság melletti kulcstartó akasztók valamelyikén találod, vendéglátód jó eséllyel átadja ezt számodra. A vendégkulcs valójában egy kulcscsomó, amin megtalálod a bejárat kulcsát és a kapunyitó készüléket. Közlekedj szabadon, majd távozásodkor add vissza vendéglátódnak, vagy hagyd a kulcstartón a kulcsot.</w:t>
      </w:r>
    </w:p>
    <w:p w:rsidR="002A750E" w:rsidRPr="002A750E" w:rsidRDefault="00FE41C8" w:rsidP="0033410F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B33F78">
        <w:rPr>
          <w:rFonts w:ascii="Garamond" w:hAnsi="Garamond"/>
          <w:i/>
          <w:sz w:val="24"/>
          <w:szCs w:val="24"/>
        </w:rPr>
        <w:t>Üdvözlünk a házban, kellemes időtöltést közöttünk!</w:t>
      </w:r>
    </w:p>
    <w:sectPr w:rsidR="002A750E" w:rsidRPr="002A750E" w:rsidSect="005E6F0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3C" w:rsidRDefault="0073703C" w:rsidP="006D2BAD">
      <w:pPr>
        <w:spacing w:after="0" w:line="240" w:lineRule="auto"/>
      </w:pPr>
      <w:r>
        <w:separator/>
      </w:r>
    </w:p>
  </w:endnote>
  <w:endnote w:type="continuationSeparator" w:id="0">
    <w:p w:rsidR="0073703C" w:rsidRDefault="0073703C" w:rsidP="006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3C" w:rsidRDefault="0073703C" w:rsidP="006D2BAD">
      <w:pPr>
        <w:spacing w:after="0" w:line="240" w:lineRule="auto"/>
      </w:pPr>
      <w:r>
        <w:separator/>
      </w:r>
    </w:p>
  </w:footnote>
  <w:footnote w:type="continuationSeparator" w:id="0">
    <w:p w:rsidR="0073703C" w:rsidRDefault="0073703C" w:rsidP="006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D"/>
    <w:multiLevelType w:val="hybridMultilevel"/>
    <w:tmpl w:val="743A6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8F8"/>
    <w:multiLevelType w:val="hybridMultilevel"/>
    <w:tmpl w:val="59240B88"/>
    <w:lvl w:ilvl="0" w:tplc="004A5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D99"/>
    <w:multiLevelType w:val="hybridMultilevel"/>
    <w:tmpl w:val="A6602C0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9CE"/>
    <w:multiLevelType w:val="hybridMultilevel"/>
    <w:tmpl w:val="FEB05EFE"/>
    <w:lvl w:ilvl="0" w:tplc="004A5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6E3"/>
    <w:multiLevelType w:val="hybridMultilevel"/>
    <w:tmpl w:val="756A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7CB"/>
    <w:multiLevelType w:val="hybridMultilevel"/>
    <w:tmpl w:val="9EF831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F4A26"/>
    <w:multiLevelType w:val="multilevel"/>
    <w:tmpl w:val="913C1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22527F"/>
    <w:multiLevelType w:val="multilevel"/>
    <w:tmpl w:val="0ED08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FF523D"/>
    <w:multiLevelType w:val="hybridMultilevel"/>
    <w:tmpl w:val="69B6C284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F5A0867"/>
    <w:multiLevelType w:val="multilevel"/>
    <w:tmpl w:val="913C1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C3647E"/>
    <w:multiLevelType w:val="hybridMultilevel"/>
    <w:tmpl w:val="17F0B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D13"/>
    <w:multiLevelType w:val="hybridMultilevel"/>
    <w:tmpl w:val="2040A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66F9C"/>
    <w:multiLevelType w:val="multilevel"/>
    <w:tmpl w:val="15EA1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207D16"/>
    <w:multiLevelType w:val="multilevel"/>
    <w:tmpl w:val="2B76A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910BC1"/>
    <w:multiLevelType w:val="multilevel"/>
    <w:tmpl w:val="1AC42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E9063A"/>
    <w:multiLevelType w:val="hybridMultilevel"/>
    <w:tmpl w:val="35B81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662C"/>
    <w:multiLevelType w:val="hybridMultilevel"/>
    <w:tmpl w:val="CEA40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7687"/>
    <w:multiLevelType w:val="hybridMultilevel"/>
    <w:tmpl w:val="B7BC2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14DD"/>
    <w:multiLevelType w:val="multilevel"/>
    <w:tmpl w:val="13365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4522B2"/>
    <w:multiLevelType w:val="hybridMultilevel"/>
    <w:tmpl w:val="6E9A6918"/>
    <w:lvl w:ilvl="0" w:tplc="D0F4D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F1D8F"/>
    <w:multiLevelType w:val="hybridMultilevel"/>
    <w:tmpl w:val="4C6E9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C0FAB"/>
    <w:multiLevelType w:val="hybridMultilevel"/>
    <w:tmpl w:val="A00A5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5DC1"/>
    <w:multiLevelType w:val="multilevel"/>
    <w:tmpl w:val="035E8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FE17D6"/>
    <w:multiLevelType w:val="hybridMultilevel"/>
    <w:tmpl w:val="CD32A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327E"/>
    <w:multiLevelType w:val="multilevel"/>
    <w:tmpl w:val="913C1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2915E81"/>
    <w:multiLevelType w:val="multilevel"/>
    <w:tmpl w:val="75721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52284B"/>
    <w:multiLevelType w:val="hybridMultilevel"/>
    <w:tmpl w:val="EBCE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1FB6"/>
    <w:multiLevelType w:val="multilevel"/>
    <w:tmpl w:val="69404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B22C0F"/>
    <w:multiLevelType w:val="multilevel"/>
    <w:tmpl w:val="0E94B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265BE2"/>
    <w:multiLevelType w:val="hybridMultilevel"/>
    <w:tmpl w:val="58960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6277D"/>
    <w:multiLevelType w:val="multilevel"/>
    <w:tmpl w:val="2A3458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31D6E61"/>
    <w:multiLevelType w:val="multilevel"/>
    <w:tmpl w:val="7DA462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3DE5ABF"/>
    <w:multiLevelType w:val="multilevel"/>
    <w:tmpl w:val="913C1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9727B6"/>
    <w:multiLevelType w:val="hybridMultilevel"/>
    <w:tmpl w:val="478E8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7563"/>
    <w:multiLevelType w:val="multilevel"/>
    <w:tmpl w:val="60864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0"/>
  </w:num>
  <w:num w:numId="5">
    <w:abstractNumId w:val="17"/>
  </w:num>
  <w:num w:numId="6">
    <w:abstractNumId w:val="26"/>
  </w:num>
  <w:num w:numId="7">
    <w:abstractNumId w:val="0"/>
  </w:num>
  <w:num w:numId="8">
    <w:abstractNumId w:val="4"/>
  </w:num>
  <w:num w:numId="9">
    <w:abstractNumId w:val="33"/>
  </w:num>
  <w:num w:numId="10">
    <w:abstractNumId w:val="29"/>
  </w:num>
  <w:num w:numId="11">
    <w:abstractNumId w:val="5"/>
  </w:num>
  <w:num w:numId="12">
    <w:abstractNumId w:val="25"/>
  </w:num>
  <w:num w:numId="13">
    <w:abstractNumId w:val="27"/>
  </w:num>
  <w:num w:numId="14">
    <w:abstractNumId w:val="28"/>
  </w:num>
  <w:num w:numId="15">
    <w:abstractNumId w:val="18"/>
  </w:num>
  <w:num w:numId="16">
    <w:abstractNumId w:val="30"/>
  </w:num>
  <w:num w:numId="17">
    <w:abstractNumId w:val="31"/>
  </w:num>
  <w:num w:numId="18">
    <w:abstractNumId w:val="2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  <w:num w:numId="23">
    <w:abstractNumId w:val="7"/>
  </w:num>
  <w:num w:numId="24">
    <w:abstractNumId w:val="34"/>
  </w:num>
  <w:num w:numId="25">
    <w:abstractNumId w:val="22"/>
  </w:num>
  <w:num w:numId="26">
    <w:abstractNumId w:val="6"/>
  </w:num>
  <w:num w:numId="27">
    <w:abstractNumId w:val="31"/>
  </w:num>
  <w:num w:numId="28">
    <w:abstractNumId w:val="32"/>
  </w:num>
  <w:num w:numId="29">
    <w:abstractNumId w:val="24"/>
  </w:num>
  <w:num w:numId="30">
    <w:abstractNumId w:val="9"/>
  </w:num>
  <w:num w:numId="31">
    <w:abstractNumId w:val="2"/>
  </w:num>
  <w:num w:numId="32">
    <w:abstractNumId w:val="15"/>
  </w:num>
  <w:num w:numId="33">
    <w:abstractNumId w:val="3"/>
  </w:num>
  <w:num w:numId="34">
    <w:abstractNumId w:val="19"/>
  </w:num>
  <w:num w:numId="35">
    <w:abstractNumId w:val="1"/>
  </w:num>
  <w:num w:numId="36">
    <w:abstractNumId w:val="21"/>
  </w:num>
  <w:num w:numId="3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0"/>
    <w:rsid w:val="00000C50"/>
    <w:rsid w:val="00000F86"/>
    <w:rsid w:val="00003845"/>
    <w:rsid w:val="00006698"/>
    <w:rsid w:val="00025E84"/>
    <w:rsid w:val="000343C7"/>
    <w:rsid w:val="000368F2"/>
    <w:rsid w:val="00044654"/>
    <w:rsid w:val="00052FEF"/>
    <w:rsid w:val="0005736A"/>
    <w:rsid w:val="0006190D"/>
    <w:rsid w:val="0006238B"/>
    <w:rsid w:val="0006383D"/>
    <w:rsid w:val="000657BC"/>
    <w:rsid w:val="0007130F"/>
    <w:rsid w:val="00073A13"/>
    <w:rsid w:val="000953D6"/>
    <w:rsid w:val="000A3D20"/>
    <w:rsid w:val="000A525E"/>
    <w:rsid w:val="000B326A"/>
    <w:rsid w:val="000C30A8"/>
    <w:rsid w:val="00100BA4"/>
    <w:rsid w:val="0012797C"/>
    <w:rsid w:val="00151759"/>
    <w:rsid w:val="001650FE"/>
    <w:rsid w:val="001660CF"/>
    <w:rsid w:val="00166644"/>
    <w:rsid w:val="0017184F"/>
    <w:rsid w:val="00180E62"/>
    <w:rsid w:val="00192D99"/>
    <w:rsid w:val="0019766A"/>
    <w:rsid w:val="001A07A2"/>
    <w:rsid w:val="001B5E48"/>
    <w:rsid w:val="001C74B1"/>
    <w:rsid w:val="001D3C3C"/>
    <w:rsid w:val="001F2002"/>
    <w:rsid w:val="00226D8D"/>
    <w:rsid w:val="002951E8"/>
    <w:rsid w:val="002A750E"/>
    <w:rsid w:val="002C180A"/>
    <w:rsid w:val="002C1A8D"/>
    <w:rsid w:val="002E1B92"/>
    <w:rsid w:val="002F283D"/>
    <w:rsid w:val="002F79D0"/>
    <w:rsid w:val="00311622"/>
    <w:rsid w:val="00313388"/>
    <w:rsid w:val="00315E64"/>
    <w:rsid w:val="00331E8D"/>
    <w:rsid w:val="0033410F"/>
    <w:rsid w:val="0034509D"/>
    <w:rsid w:val="00382BF9"/>
    <w:rsid w:val="003B082A"/>
    <w:rsid w:val="003D583F"/>
    <w:rsid w:val="003E0C8F"/>
    <w:rsid w:val="003F622A"/>
    <w:rsid w:val="00400196"/>
    <w:rsid w:val="004171EE"/>
    <w:rsid w:val="004244F3"/>
    <w:rsid w:val="004321FD"/>
    <w:rsid w:val="00432F72"/>
    <w:rsid w:val="00450865"/>
    <w:rsid w:val="004532AF"/>
    <w:rsid w:val="00465DA5"/>
    <w:rsid w:val="004762E3"/>
    <w:rsid w:val="00484305"/>
    <w:rsid w:val="00497533"/>
    <w:rsid w:val="004A398E"/>
    <w:rsid w:val="004B06BB"/>
    <w:rsid w:val="004C1334"/>
    <w:rsid w:val="004C4D69"/>
    <w:rsid w:val="00513DB5"/>
    <w:rsid w:val="00515769"/>
    <w:rsid w:val="00526B9B"/>
    <w:rsid w:val="00527CDF"/>
    <w:rsid w:val="00532D5C"/>
    <w:rsid w:val="00557293"/>
    <w:rsid w:val="00582325"/>
    <w:rsid w:val="005916D5"/>
    <w:rsid w:val="005A3D4D"/>
    <w:rsid w:val="005B519C"/>
    <w:rsid w:val="005D1D65"/>
    <w:rsid w:val="005E6F01"/>
    <w:rsid w:val="006038AA"/>
    <w:rsid w:val="00632A77"/>
    <w:rsid w:val="00662F92"/>
    <w:rsid w:val="00676557"/>
    <w:rsid w:val="00683293"/>
    <w:rsid w:val="006A4076"/>
    <w:rsid w:val="006D1E2B"/>
    <w:rsid w:val="006D2BAD"/>
    <w:rsid w:val="006D7EA2"/>
    <w:rsid w:val="006E219F"/>
    <w:rsid w:val="00726BD6"/>
    <w:rsid w:val="007324D5"/>
    <w:rsid w:val="0073703C"/>
    <w:rsid w:val="00767DE6"/>
    <w:rsid w:val="007704B7"/>
    <w:rsid w:val="0078375A"/>
    <w:rsid w:val="00786F21"/>
    <w:rsid w:val="0079195B"/>
    <w:rsid w:val="007935B0"/>
    <w:rsid w:val="007B7A04"/>
    <w:rsid w:val="007C2BD6"/>
    <w:rsid w:val="007C594A"/>
    <w:rsid w:val="007D1509"/>
    <w:rsid w:val="00803B82"/>
    <w:rsid w:val="00803EC8"/>
    <w:rsid w:val="008210B2"/>
    <w:rsid w:val="00822976"/>
    <w:rsid w:val="008427EE"/>
    <w:rsid w:val="00856941"/>
    <w:rsid w:val="0088720D"/>
    <w:rsid w:val="008B2977"/>
    <w:rsid w:val="00901A1D"/>
    <w:rsid w:val="00910188"/>
    <w:rsid w:val="00915B40"/>
    <w:rsid w:val="0092568C"/>
    <w:rsid w:val="009404B6"/>
    <w:rsid w:val="009658E7"/>
    <w:rsid w:val="0096758D"/>
    <w:rsid w:val="009750F5"/>
    <w:rsid w:val="009751C7"/>
    <w:rsid w:val="009B4EB2"/>
    <w:rsid w:val="009C71A9"/>
    <w:rsid w:val="009D7A0F"/>
    <w:rsid w:val="009E1D26"/>
    <w:rsid w:val="00A007C3"/>
    <w:rsid w:val="00A059D4"/>
    <w:rsid w:val="00A100BA"/>
    <w:rsid w:val="00A40EC2"/>
    <w:rsid w:val="00A424FD"/>
    <w:rsid w:val="00A5794D"/>
    <w:rsid w:val="00AC1DD9"/>
    <w:rsid w:val="00B33CC0"/>
    <w:rsid w:val="00B33F78"/>
    <w:rsid w:val="00B63C8E"/>
    <w:rsid w:val="00B93576"/>
    <w:rsid w:val="00BA6CCF"/>
    <w:rsid w:val="00BE48D4"/>
    <w:rsid w:val="00BF3B01"/>
    <w:rsid w:val="00C035F8"/>
    <w:rsid w:val="00C10EE5"/>
    <w:rsid w:val="00C13617"/>
    <w:rsid w:val="00C2588E"/>
    <w:rsid w:val="00C63154"/>
    <w:rsid w:val="00C64131"/>
    <w:rsid w:val="00C6460E"/>
    <w:rsid w:val="00C6622D"/>
    <w:rsid w:val="00C70308"/>
    <w:rsid w:val="00C72A65"/>
    <w:rsid w:val="00C77314"/>
    <w:rsid w:val="00CA13FD"/>
    <w:rsid w:val="00CC0C8E"/>
    <w:rsid w:val="00CD448A"/>
    <w:rsid w:val="00CE6F05"/>
    <w:rsid w:val="00CE7E5E"/>
    <w:rsid w:val="00D113DF"/>
    <w:rsid w:val="00D1671F"/>
    <w:rsid w:val="00D2763B"/>
    <w:rsid w:val="00D32B10"/>
    <w:rsid w:val="00D3594C"/>
    <w:rsid w:val="00D52AEC"/>
    <w:rsid w:val="00D60998"/>
    <w:rsid w:val="00D60CDC"/>
    <w:rsid w:val="00D61831"/>
    <w:rsid w:val="00D73DB9"/>
    <w:rsid w:val="00D77C08"/>
    <w:rsid w:val="00DA72C8"/>
    <w:rsid w:val="00DD2983"/>
    <w:rsid w:val="00E15396"/>
    <w:rsid w:val="00E343BD"/>
    <w:rsid w:val="00E44634"/>
    <w:rsid w:val="00E60110"/>
    <w:rsid w:val="00E72F2C"/>
    <w:rsid w:val="00E76625"/>
    <w:rsid w:val="00EA32A8"/>
    <w:rsid w:val="00EB30D7"/>
    <w:rsid w:val="00EC15D7"/>
    <w:rsid w:val="00EE2B04"/>
    <w:rsid w:val="00EE6CEA"/>
    <w:rsid w:val="00F04C9E"/>
    <w:rsid w:val="00F500B4"/>
    <w:rsid w:val="00F55678"/>
    <w:rsid w:val="00F85F55"/>
    <w:rsid w:val="00F95613"/>
    <w:rsid w:val="00FA5310"/>
    <w:rsid w:val="00FD0888"/>
    <w:rsid w:val="00FD109C"/>
    <w:rsid w:val="00FE37FD"/>
    <w:rsid w:val="00FE41C8"/>
    <w:rsid w:val="00FE4E5B"/>
    <w:rsid w:val="00FE75F3"/>
    <w:rsid w:val="00FF3B1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D3B5-1187-4D4E-A0CC-A918A64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6F21"/>
    <w:pPr>
      <w:spacing w:after="0" w:line="240" w:lineRule="auto"/>
    </w:pPr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E766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6D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BAD"/>
  </w:style>
  <w:style w:type="paragraph" w:styleId="llb">
    <w:name w:val="footer"/>
    <w:basedOn w:val="Norml"/>
    <w:link w:val="llbChar"/>
    <w:uiPriority w:val="99"/>
    <w:unhideWhenUsed/>
    <w:rsid w:val="006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BAD"/>
  </w:style>
  <w:style w:type="character" w:styleId="Hiperhivatkozs">
    <w:name w:val="Hyperlink"/>
    <w:basedOn w:val="Bekezdsalapbettpusa"/>
    <w:uiPriority w:val="99"/>
    <w:unhideWhenUsed/>
    <w:rsid w:val="006D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biroalapitvan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522869B9149C0A0592D8400CA34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C82EE7-0DB4-4AC0-98EE-0533211A4F13}"/>
      </w:docPartPr>
      <w:docPartBody>
        <w:p w:rsidR="00B12082" w:rsidRDefault="006D52B0" w:rsidP="006D52B0">
          <w:pPr>
            <w:pStyle w:val="8D2522869B9149C0A0592D8400CA34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B0"/>
    <w:rsid w:val="006D52B0"/>
    <w:rsid w:val="007D6564"/>
    <w:rsid w:val="00B12082"/>
    <w:rsid w:val="00D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D2522869B9149C0A0592D8400CA3466">
    <w:name w:val="8D2522869B9149C0A0592D8400CA3466"/>
    <w:rsid w:val="006D5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7C65-A89A-4E39-ACA4-AACBD775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2350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 Memoriam Dr. Biró Éva Alapítvány 1121 Bp. Zugligeti út 59/A</vt:lpstr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Memoriam Dr. Biró Éva Alapítvány 1121 Bp. Zugligeti út 59/A</dc:title>
  <dc:creator>Dr. Simáné Szakács Judit</dc:creator>
  <cp:lastModifiedBy>Simáné Szakács Judit</cp:lastModifiedBy>
  <cp:revision>5</cp:revision>
  <cp:lastPrinted>2018-01-08T08:28:00Z</cp:lastPrinted>
  <dcterms:created xsi:type="dcterms:W3CDTF">2018-04-21T09:42:00Z</dcterms:created>
  <dcterms:modified xsi:type="dcterms:W3CDTF">2018-04-21T10:09:00Z</dcterms:modified>
</cp:coreProperties>
</file>